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6" w:type="dxa"/>
        <w:tblInd w:w="-34" w:type="dxa"/>
        <w:tblLook w:val="04A0" w:firstRow="1" w:lastRow="0" w:firstColumn="1" w:lastColumn="0" w:noHBand="0" w:noVBand="1"/>
      </w:tblPr>
      <w:tblGrid>
        <w:gridCol w:w="10266"/>
      </w:tblGrid>
      <w:tr w:rsidR="00805F89" w:rsidRPr="00C62AFC" w:rsidTr="00BF5EAB">
        <w:trPr>
          <w:trHeight w:val="1997"/>
        </w:trPr>
        <w:tc>
          <w:tcPr>
            <w:tcW w:w="10266" w:type="dxa"/>
            <w:shd w:val="clear" w:color="auto" w:fill="auto"/>
          </w:tcPr>
          <w:tbl>
            <w:tblPr>
              <w:tblW w:w="10050" w:type="dxa"/>
              <w:tblLook w:val="04A0" w:firstRow="1" w:lastRow="0" w:firstColumn="1" w:lastColumn="0" w:noHBand="0" w:noVBand="1"/>
            </w:tblPr>
            <w:tblGrid>
              <w:gridCol w:w="10050"/>
            </w:tblGrid>
            <w:tr w:rsidR="00805F89" w:rsidRPr="00C62AFC" w:rsidTr="00BF5EAB">
              <w:trPr>
                <w:trHeight w:val="1997"/>
              </w:trPr>
              <w:tc>
                <w:tcPr>
                  <w:tcW w:w="10050" w:type="dxa"/>
                  <w:shd w:val="clear" w:color="auto" w:fill="auto"/>
                </w:tcPr>
                <w:tbl>
                  <w:tblPr>
                    <w:tblW w:w="9318" w:type="dxa"/>
                    <w:tblLook w:val="04A0" w:firstRow="1" w:lastRow="0" w:firstColumn="1" w:lastColumn="0" w:noHBand="0" w:noVBand="1"/>
                  </w:tblPr>
                  <w:tblGrid>
                    <w:gridCol w:w="3306"/>
                    <w:gridCol w:w="6012"/>
                  </w:tblGrid>
                  <w:tr w:rsidR="00805F89" w:rsidRPr="00C62AFC" w:rsidTr="00805F89">
                    <w:trPr>
                      <w:trHeight w:val="603"/>
                    </w:trPr>
                    <w:tc>
                      <w:tcPr>
                        <w:tcW w:w="3306" w:type="dxa"/>
                        <w:shd w:val="clear" w:color="auto" w:fill="auto"/>
                      </w:tcPr>
                      <w:p w:rsidR="00805F89" w:rsidRPr="00C62AFC" w:rsidRDefault="00805F89" w:rsidP="00C62AFC">
                        <w:pPr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 w:rsidRPr="00C62AFC">
                          <w:rPr>
                            <w:noProof/>
                          </w:rPr>
                          <w:drawing>
                            <wp:inline distT="0" distB="0" distL="0" distR="0">
                              <wp:extent cx="1952625" cy="942975"/>
                              <wp:effectExtent l="0" t="0" r="9525" b="9525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52625" cy="942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012" w:type="dxa"/>
                        <w:shd w:val="clear" w:color="auto" w:fill="auto"/>
                      </w:tcPr>
                      <w:p w:rsidR="00805F89" w:rsidRPr="00C62AFC" w:rsidRDefault="00805F89" w:rsidP="00C62AFC">
                        <w:pPr>
                          <w:ind w:left="795"/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</w:p>
                      <w:p w:rsidR="00805F89" w:rsidRPr="00C62AFC" w:rsidRDefault="00805F89" w:rsidP="00C62AFC">
                        <w:pPr>
                          <w:ind w:left="795"/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  <w:r w:rsidRPr="00C62AFC"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  <w:t>ООО «Карта Твоих Впечатлений» ИНН 5022079035</w:t>
                        </w:r>
                      </w:p>
                      <w:p w:rsidR="00805F89" w:rsidRPr="00C62AFC" w:rsidRDefault="00805F89" w:rsidP="00C62AFC">
                        <w:pPr>
                          <w:ind w:left="795"/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  <w:r w:rsidRPr="00C62AFC"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  <w:t>М. О. г. Коломна ул. Малышева д.17 офис 30</w:t>
                        </w:r>
                      </w:p>
                      <w:p w:rsidR="00805F89" w:rsidRPr="00C62AFC" w:rsidRDefault="00805F89" w:rsidP="00C62AFC">
                        <w:pPr>
                          <w:ind w:left="795"/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 w:rsidRPr="00C62AFC"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  <w:t xml:space="preserve">эл. почта: </w:t>
                        </w:r>
                        <w:hyperlink r:id="rId6" w:history="1">
                          <w:r w:rsidRPr="00C62AFC">
                            <w:rPr>
                              <w:rStyle w:val="a3"/>
                              <w:rFonts w:eastAsia="Calibri"/>
                              <w:sz w:val="20"/>
                              <w:szCs w:val="20"/>
                              <w:lang w:val="en-US" w:eastAsia="en-US"/>
                            </w:rPr>
                            <w:t>ktv</w:t>
                          </w:r>
                          <w:r w:rsidRPr="00C62AFC">
                            <w:rPr>
                              <w:rStyle w:val="a3"/>
                              <w:rFonts w:eastAsia="Calibri"/>
                              <w:sz w:val="20"/>
                              <w:szCs w:val="20"/>
                              <w:lang w:eastAsia="en-US"/>
                            </w:rPr>
                            <w:t>2024@</w:t>
                          </w:r>
                          <w:r w:rsidRPr="00C62AFC">
                            <w:rPr>
                              <w:rStyle w:val="a3"/>
                              <w:rFonts w:eastAsia="Calibri"/>
                              <w:sz w:val="20"/>
                              <w:szCs w:val="20"/>
                              <w:lang w:val="en-US" w:eastAsia="en-US"/>
                            </w:rPr>
                            <w:t>list</w:t>
                          </w:r>
                          <w:r w:rsidRPr="00C62AFC">
                            <w:rPr>
                              <w:rStyle w:val="a3"/>
                              <w:rFonts w:eastAsia="Calibri"/>
                              <w:sz w:val="20"/>
                              <w:szCs w:val="20"/>
                              <w:lang w:eastAsia="en-US"/>
                            </w:rPr>
                            <w:t>.</w:t>
                          </w:r>
                          <w:r w:rsidRPr="00C62AFC">
                            <w:rPr>
                              <w:rStyle w:val="a3"/>
                              <w:rFonts w:eastAsia="Calibri"/>
                              <w:sz w:val="20"/>
                              <w:szCs w:val="20"/>
                              <w:lang w:val="en-US" w:eastAsia="en-US"/>
                            </w:rPr>
                            <w:t>ru</w:t>
                          </w:r>
                        </w:hyperlink>
                      </w:p>
                      <w:p w:rsidR="00805F89" w:rsidRPr="00C62AFC" w:rsidRDefault="00805F89" w:rsidP="00C62AFC">
                        <w:pPr>
                          <w:ind w:left="795"/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 w:rsidRPr="00C62AFC"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  <w:t>телефоны для связи: +7-915-454-78-52; +7-915-142-74-22</w:t>
                        </w:r>
                      </w:p>
                    </w:tc>
                  </w:tr>
                </w:tbl>
                <w:p w:rsidR="00805F89" w:rsidRPr="00C62AFC" w:rsidRDefault="00805F89" w:rsidP="00C62AFC">
                  <w:pPr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805F89" w:rsidRPr="00C62AFC" w:rsidRDefault="00805F89" w:rsidP="00C62AF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825BA7" w:rsidRDefault="00805F89" w:rsidP="00825BA7">
      <w:pPr>
        <w:rPr>
          <w:color w:val="000000"/>
          <w:sz w:val="21"/>
          <w:szCs w:val="21"/>
          <w:shd w:val="clear" w:color="auto" w:fill="FFFFFF"/>
        </w:rPr>
      </w:pPr>
      <w:r w:rsidRPr="00C62AFC">
        <w:rPr>
          <w:b/>
          <w:color w:val="000000"/>
          <w:sz w:val="22"/>
          <w:szCs w:val="22"/>
          <w:shd w:val="clear" w:color="auto" w:fill="FFFFFF"/>
        </w:rPr>
        <w:t xml:space="preserve">Маршрут: </w:t>
      </w:r>
      <w:r w:rsidR="00907437">
        <w:rPr>
          <w:b/>
          <w:color w:val="000000"/>
          <w:sz w:val="22"/>
          <w:szCs w:val="22"/>
          <w:shd w:val="clear" w:color="auto" w:fill="FFFFFF"/>
        </w:rPr>
        <w:t>Коломна</w:t>
      </w:r>
      <w:r w:rsidR="00227673">
        <w:rPr>
          <w:b/>
          <w:color w:val="000000"/>
          <w:sz w:val="22"/>
          <w:szCs w:val="22"/>
          <w:shd w:val="clear" w:color="auto" w:fill="FFFFFF"/>
        </w:rPr>
        <w:t xml:space="preserve"> - </w:t>
      </w:r>
      <w:r w:rsidR="003447AB">
        <w:rPr>
          <w:b/>
          <w:color w:val="000000"/>
          <w:sz w:val="22"/>
          <w:szCs w:val="22"/>
          <w:shd w:val="clear" w:color="auto" w:fill="FFFFFF"/>
        </w:rPr>
        <w:t>Гжель</w:t>
      </w:r>
      <w:r w:rsidR="00457069">
        <w:rPr>
          <w:b/>
          <w:color w:val="000000"/>
          <w:sz w:val="22"/>
          <w:szCs w:val="22"/>
          <w:shd w:val="clear" w:color="auto" w:fill="FFFFFF"/>
        </w:rPr>
        <w:t>-</w:t>
      </w:r>
      <w:r w:rsidR="00903AEE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3447AB">
        <w:rPr>
          <w:b/>
          <w:color w:val="000000"/>
          <w:sz w:val="22"/>
          <w:szCs w:val="22"/>
          <w:shd w:val="clear" w:color="auto" w:fill="FFFFFF"/>
        </w:rPr>
        <w:t>Егорьевск</w:t>
      </w:r>
      <w:r w:rsidR="00903AEE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457069">
        <w:rPr>
          <w:b/>
          <w:color w:val="000000"/>
          <w:sz w:val="22"/>
          <w:szCs w:val="22"/>
          <w:shd w:val="clear" w:color="auto" w:fill="FFFFFF"/>
        </w:rPr>
        <w:t>-</w:t>
      </w:r>
      <w:r w:rsidR="00907437">
        <w:rPr>
          <w:b/>
          <w:color w:val="000000"/>
          <w:sz w:val="22"/>
          <w:szCs w:val="22"/>
          <w:shd w:val="clear" w:color="auto" w:fill="FFFFFF"/>
        </w:rPr>
        <w:t>Коломна</w:t>
      </w:r>
    </w:p>
    <w:p w:rsidR="00805F89" w:rsidRPr="00C62AFC" w:rsidRDefault="00805F89" w:rsidP="00825BA7">
      <w:pPr>
        <w:rPr>
          <w:b/>
          <w:sz w:val="22"/>
          <w:szCs w:val="22"/>
          <w:lang w:eastAsia="ar-SA"/>
        </w:rPr>
      </w:pPr>
      <w:r w:rsidRPr="00C62AFC">
        <w:rPr>
          <w:b/>
          <w:sz w:val="22"/>
          <w:szCs w:val="22"/>
          <w:lang w:eastAsia="ar-SA"/>
        </w:rPr>
        <w:t xml:space="preserve">Ваш менеджер: </w:t>
      </w:r>
      <w:r w:rsidRPr="00C62AFC">
        <w:rPr>
          <w:color w:val="000000"/>
          <w:sz w:val="21"/>
          <w:szCs w:val="21"/>
          <w:shd w:val="clear" w:color="auto" w:fill="FFFFFF"/>
        </w:rPr>
        <w:t xml:space="preserve">Бабина Анна </w:t>
      </w:r>
      <w:r w:rsidRPr="00C62AFC">
        <w:rPr>
          <w:sz w:val="20"/>
          <w:szCs w:val="20"/>
        </w:rPr>
        <w:t>+7-915-454-78-52</w:t>
      </w:r>
    </w:p>
    <w:p w:rsidR="00805F89" w:rsidRPr="00C62AFC" w:rsidRDefault="00805F89" w:rsidP="00C62AFC">
      <w:pPr>
        <w:tabs>
          <w:tab w:val="left" w:pos="5760"/>
        </w:tabs>
        <w:rPr>
          <w:b/>
          <w:color w:val="FF0000"/>
          <w:sz w:val="20"/>
          <w:szCs w:val="20"/>
          <w:lang w:eastAsia="ar-SA"/>
        </w:rPr>
      </w:pPr>
    </w:p>
    <w:p w:rsidR="00E0401F" w:rsidRPr="00C62AFC" w:rsidRDefault="00E0401F" w:rsidP="00C62AFC"/>
    <w:p w:rsidR="00825BA7" w:rsidRDefault="00075C44" w:rsidP="00C62AFC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highlight w:val="yellow"/>
          <w:bdr w:val="none" w:sz="0" w:space="0" w:color="auto" w:frame="1"/>
          <w:shd w:val="clear" w:color="auto" w:fill="FFFFFF"/>
        </w:rPr>
        <w:t>«</w:t>
      </w:r>
      <w:r w:rsidR="00C71C20" w:rsidRPr="00C71C20">
        <w:rPr>
          <w:rStyle w:val="a4"/>
          <w:color w:val="000000"/>
          <w:highlight w:val="yellow"/>
          <w:bdr w:val="none" w:sz="0" w:space="0" w:color="auto" w:frame="1"/>
          <w:shd w:val="clear" w:color="auto" w:fill="FFFFFF"/>
        </w:rPr>
        <w:t>Гжель и Егорьевск: Сказание о Керамике и Ткачествах</w:t>
      </w:r>
      <w:r w:rsidRPr="00227673">
        <w:rPr>
          <w:rStyle w:val="a4"/>
          <w:color w:val="000000"/>
          <w:highlight w:val="yellow"/>
          <w:bdr w:val="none" w:sz="0" w:space="0" w:color="auto" w:frame="1"/>
          <w:shd w:val="clear" w:color="auto" w:fill="FFFFFF"/>
        </w:rPr>
        <w:t>»</w:t>
      </w:r>
    </w:p>
    <w:p w:rsidR="00227673" w:rsidRDefault="00227673" w:rsidP="00C62AFC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bdr w:val="none" w:sz="0" w:space="0" w:color="auto" w:frame="1"/>
          <w:shd w:val="clear" w:color="auto" w:fill="FFFFFF"/>
        </w:rPr>
      </w:pPr>
    </w:p>
    <w:p w:rsidR="000B6A7B" w:rsidRDefault="000B6A7B" w:rsidP="000B6A7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0000"/>
          <w:bdr w:val="none" w:sz="0" w:space="0" w:color="auto" w:frame="1"/>
          <w:shd w:val="clear" w:color="auto" w:fill="FFFFFF"/>
        </w:rPr>
      </w:pPr>
      <w:r w:rsidRPr="000B6A7B">
        <w:rPr>
          <w:rStyle w:val="a4"/>
          <w:color w:val="000000"/>
          <w:highlight w:val="yellow"/>
          <w:bdr w:val="none" w:sz="0" w:space="0" w:color="auto" w:frame="1"/>
          <w:shd w:val="clear" w:color="auto" w:fill="FFFFFF"/>
        </w:rPr>
        <w:t>1й день.</w:t>
      </w:r>
      <w:r w:rsidR="00C71C20">
        <w:rPr>
          <w:rStyle w:val="a4"/>
          <w:color w:val="000000"/>
          <w:bdr w:val="none" w:sz="0" w:space="0" w:color="auto" w:frame="1"/>
          <w:shd w:val="clear" w:color="auto" w:fill="FFFFFF"/>
        </w:rPr>
        <w:t xml:space="preserve"> </w:t>
      </w:r>
    </w:p>
    <w:p w:rsidR="00396CED" w:rsidRDefault="00396CED" w:rsidP="000B6A7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0000"/>
          <w:bdr w:val="none" w:sz="0" w:space="0" w:color="auto" w:frame="1"/>
          <w:shd w:val="clear" w:color="auto" w:fill="FFFFFF"/>
        </w:rPr>
      </w:pPr>
    </w:p>
    <w:p w:rsidR="000B6A7B" w:rsidRDefault="00673519" w:rsidP="00673519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bdr w:val="none" w:sz="0" w:space="0" w:color="auto" w:frame="1"/>
          <w:shd w:val="clear" w:color="auto" w:fill="FFFFFF"/>
        </w:rPr>
      </w:pPr>
      <w:r w:rsidRPr="00673519">
        <w:rPr>
          <w:rStyle w:val="a4"/>
          <w:color w:val="000000"/>
          <w:bdr w:val="none" w:sz="0" w:space="0" w:color="auto" w:frame="1"/>
          <w:shd w:val="clear" w:color="auto" w:fill="FFFFFF"/>
        </w:rPr>
        <w:t>Гжель – это настоящий гончарный край и крупнейший центр русской керамики. Село расположено в Раменском районе, всего в 60 км от Москвы.</w:t>
      </w:r>
    </w:p>
    <w:p w:rsidR="00D523A0" w:rsidRDefault="00D523A0" w:rsidP="00673519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bdr w:val="none" w:sz="0" w:space="0" w:color="auto" w:frame="1"/>
          <w:shd w:val="clear" w:color="auto" w:fill="FFFFFF"/>
        </w:rPr>
      </w:pPr>
    </w:p>
    <w:p w:rsidR="00D523A0" w:rsidRPr="00673519" w:rsidRDefault="00D523A0" w:rsidP="00ED0631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bdr w:val="none" w:sz="0" w:space="0" w:color="auto" w:frame="1"/>
          <w:shd w:val="clear" w:color="auto" w:fill="FFFFFF"/>
        </w:rPr>
        <w:t xml:space="preserve">Начнем наше </w:t>
      </w:r>
      <w:r w:rsidR="00ED0631">
        <w:rPr>
          <w:rStyle w:val="a4"/>
          <w:color w:val="000000"/>
          <w:bdr w:val="none" w:sz="0" w:space="0" w:color="auto" w:frame="1"/>
          <w:shd w:val="clear" w:color="auto" w:fill="FFFFFF"/>
        </w:rPr>
        <w:t>путешествие</w:t>
      </w:r>
      <w:r>
        <w:rPr>
          <w:rStyle w:val="a4"/>
          <w:color w:val="000000"/>
          <w:bdr w:val="none" w:sz="0" w:space="0" w:color="auto" w:frame="1"/>
          <w:shd w:val="clear" w:color="auto" w:fill="FFFFFF"/>
        </w:rPr>
        <w:t xml:space="preserve"> уже в автобусе с путевой экскурси</w:t>
      </w:r>
      <w:r w:rsidR="00ED0631">
        <w:rPr>
          <w:rStyle w:val="a4"/>
          <w:color w:val="000000"/>
          <w:bdr w:val="none" w:sz="0" w:space="0" w:color="auto" w:frame="1"/>
          <w:shd w:val="clear" w:color="auto" w:fill="FFFFFF"/>
        </w:rPr>
        <w:t>е</w:t>
      </w:r>
      <w:r>
        <w:rPr>
          <w:rStyle w:val="a4"/>
          <w:color w:val="000000"/>
          <w:bdr w:val="none" w:sz="0" w:space="0" w:color="auto" w:frame="1"/>
          <w:shd w:val="clear" w:color="auto" w:fill="FFFFFF"/>
        </w:rPr>
        <w:t>й</w:t>
      </w:r>
      <w:r w:rsidR="00ED0631">
        <w:rPr>
          <w:rStyle w:val="a4"/>
          <w:color w:val="000000"/>
          <w:bdr w:val="none" w:sz="0" w:space="0" w:color="auto" w:frame="1"/>
          <w:shd w:val="clear" w:color="auto" w:fill="FFFFFF"/>
        </w:rPr>
        <w:t>.</w:t>
      </w:r>
    </w:p>
    <w:p w:rsidR="003447AB" w:rsidRDefault="00AA6278" w:rsidP="00ED0631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</w:pPr>
      <w:r w:rsidRPr="00673519">
        <w:rPr>
          <w:rStyle w:val="a4"/>
          <w:color w:val="000000"/>
          <w:bdr w:val="none" w:sz="0" w:space="0" w:color="auto" w:frame="1"/>
          <w:shd w:val="clear" w:color="auto" w:fill="FFFFFF"/>
        </w:rPr>
        <w:t>Объединение «Гжель»</w:t>
      </w:r>
      <w:r w:rsidRPr="00AA6278"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  <w:t xml:space="preserve"> — первое в России фарфоровое производство, адаптированное под промышленный туризм. Здесь у Вас есть уникальная возможность познакомиться с одним из самых узнаваемых в мире русских народных промыслов, погрузиться в процесс создания фарфоровых изделий, открыть тайны экспонатов, представленных на выставке, а также прогуляться по живописной парковой зоне.</w:t>
      </w:r>
    </w:p>
    <w:p w:rsidR="00AA6278" w:rsidRDefault="00AA6278" w:rsidP="00ED0631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</w:pPr>
      <w:r w:rsidRPr="00396CED">
        <w:rPr>
          <w:rStyle w:val="a4"/>
          <w:color w:val="000000"/>
          <w:bdr w:val="none" w:sz="0" w:space="0" w:color="auto" w:frame="1"/>
          <w:shd w:val="clear" w:color="auto" w:fill="FFFFFF"/>
        </w:rPr>
        <w:t>ЭКСКУРСИЯ.</w:t>
      </w:r>
      <w:r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AA6278"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  <w:t>Вас ждет познавательный тур по современным цехам с возможностью заглянуть в живописные мастерские, узнать, как работают печи, посмотреть на необожженные изделия и увидеть конечный результат. Опытный экскурсовод познакомит с работами выдающихся гжельских художников, чьи работы пользуются неизменной популярностью и по праву считаются классикой.</w:t>
      </w:r>
    </w:p>
    <w:p w:rsidR="00AA6278" w:rsidRPr="00AA6278" w:rsidRDefault="00AA6278" w:rsidP="00AA6278">
      <w:pPr>
        <w:pStyle w:val="a5"/>
        <w:shd w:val="clear" w:color="auto" w:fill="FFFFFF"/>
        <w:ind w:firstLine="709"/>
        <w:jc w:val="both"/>
        <w:textAlignment w:val="baseline"/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</w:pPr>
      <w:r w:rsidRPr="00396CED">
        <w:rPr>
          <w:rStyle w:val="a4"/>
          <w:color w:val="000000"/>
          <w:bdr w:val="none" w:sz="0" w:space="0" w:color="auto" w:frame="1"/>
          <w:shd w:val="clear" w:color="auto" w:fill="FFFFFF"/>
        </w:rPr>
        <w:t>МАСТЕР-КЛАСС.</w:t>
      </w:r>
      <w:r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  <w:t xml:space="preserve"> 45 минут. </w:t>
      </w:r>
      <w:r w:rsidRPr="00AA6278"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  <w:t xml:space="preserve">Мастер-класс — это возможность почувствовать себя в роли художника, освоить традиционную технику </w:t>
      </w:r>
      <w:proofErr w:type="spellStart"/>
      <w:r w:rsidRPr="00AA6278"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  <w:t>мазковой</w:t>
      </w:r>
      <w:proofErr w:type="spellEnd"/>
      <w:r w:rsidRPr="00AA6278"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  <w:t xml:space="preserve"> росписи кобальтом и применить ее на практике. Под руководством живописцев Вы своими руками создадите уникальное произведение искусства.</w:t>
      </w:r>
    </w:p>
    <w:p w:rsidR="00CA2C3D" w:rsidRDefault="00CA2C3D" w:rsidP="00CA2C3D">
      <w:pPr>
        <w:pStyle w:val="a5"/>
        <w:shd w:val="clear" w:color="auto" w:fill="FFFFFF"/>
        <w:ind w:firstLine="709"/>
        <w:jc w:val="both"/>
        <w:textAlignment w:val="baseline"/>
        <w:rPr>
          <w:rStyle w:val="a4"/>
          <w:color w:val="000000"/>
          <w:bdr w:val="none" w:sz="0" w:space="0" w:color="auto" w:frame="1"/>
          <w:shd w:val="clear" w:color="auto" w:fill="FFFFFF"/>
        </w:rPr>
      </w:pPr>
      <w:r w:rsidRPr="00CA2C3D">
        <w:rPr>
          <w:rStyle w:val="a4"/>
          <w:color w:val="000000"/>
          <w:bdr w:val="none" w:sz="0" w:space="0" w:color="auto" w:frame="1"/>
          <w:shd w:val="clear" w:color="auto" w:fill="FFFFFF"/>
        </w:rPr>
        <w:t>Заселение в го</w:t>
      </w:r>
      <w:r w:rsidR="005522F2">
        <w:rPr>
          <w:rStyle w:val="a4"/>
          <w:color w:val="000000"/>
          <w:bdr w:val="none" w:sz="0" w:space="0" w:color="auto" w:frame="1"/>
          <w:shd w:val="clear" w:color="auto" w:fill="FFFFFF"/>
        </w:rPr>
        <w:t xml:space="preserve">стиницу </w:t>
      </w:r>
    </w:p>
    <w:p w:rsidR="00BE598E" w:rsidRDefault="00BE598E" w:rsidP="00CA2C3D">
      <w:pPr>
        <w:pStyle w:val="a5"/>
        <w:shd w:val="clear" w:color="auto" w:fill="FFFFFF"/>
        <w:ind w:firstLine="709"/>
        <w:jc w:val="both"/>
        <w:textAlignment w:val="baseline"/>
        <w:rPr>
          <w:rStyle w:val="a4"/>
          <w:color w:val="000000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bdr w:val="none" w:sz="0" w:space="0" w:color="auto" w:frame="1"/>
          <w:shd w:val="clear" w:color="auto" w:fill="FFFFFF"/>
        </w:rPr>
        <w:t>Программа в отеле.</w:t>
      </w:r>
    </w:p>
    <w:p w:rsidR="000B6A7B" w:rsidRPr="00CA2C3D" w:rsidRDefault="00CA2C3D" w:rsidP="00CA2C3D">
      <w:pPr>
        <w:pStyle w:val="a5"/>
        <w:shd w:val="clear" w:color="auto" w:fill="FFFFFF"/>
        <w:ind w:firstLine="709"/>
        <w:jc w:val="both"/>
        <w:textAlignment w:val="baseline"/>
        <w:rPr>
          <w:rStyle w:val="a4"/>
          <w:color w:val="000000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bdr w:val="none" w:sz="0" w:space="0" w:color="auto" w:frame="1"/>
          <w:shd w:val="clear" w:color="auto" w:fill="FFFFFF"/>
        </w:rPr>
        <w:t xml:space="preserve">Ужин в ресторане отеля. </w:t>
      </w:r>
    </w:p>
    <w:p w:rsidR="00D06979" w:rsidRPr="00ED0631" w:rsidRDefault="00BE598E" w:rsidP="00BE598E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proofErr w:type="spellStart"/>
      <w:r w:rsidRPr="00ED0631">
        <w:rPr>
          <w:b/>
          <w:color w:val="000000"/>
        </w:rPr>
        <w:t>Квиз</w:t>
      </w:r>
      <w:proofErr w:type="spellEnd"/>
      <w:r w:rsidRPr="00ED0631">
        <w:rPr>
          <w:b/>
          <w:color w:val="000000"/>
        </w:rPr>
        <w:t xml:space="preserve"> «Битва титанов»!</w:t>
      </w:r>
      <w:r w:rsidRPr="00ED0631">
        <w:t xml:space="preserve"> </w:t>
      </w:r>
      <w:r w:rsidRPr="00ED0631">
        <w:rPr>
          <w:color w:val="000000"/>
        </w:rPr>
        <w:t>Это не просто проверка эрудиции, а настоящий командный мозговой штурм, где важна каждая идея, а победа ждет самых сплоченных, быстрых и креативных.</w:t>
      </w:r>
    </w:p>
    <w:p w:rsidR="00BE598E" w:rsidRPr="00ED0631" w:rsidRDefault="00BE598E" w:rsidP="00BE598E">
      <w:pPr>
        <w:shd w:val="clear" w:color="auto" w:fill="FFFFFF"/>
        <w:spacing w:before="240"/>
        <w:jc w:val="both"/>
      </w:pPr>
      <w:r w:rsidRPr="00ED0631">
        <w:t>Мы разделимся на команд</w:t>
      </w:r>
      <w:r w:rsidR="00ED0631">
        <w:t>ы</w:t>
      </w:r>
      <w:r w:rsidRPr="00ED0631">
        <w:t xml:space="preserve"> и за 60 минут пройдем пять захватывающих раундов, где каждый сможет блеснуть своими знаниями:</w:t>
      </w:r>
    </w:p>
    <w:p w:rsidR="00BE598E" w:rsidRPr="00ED0631" w:rsidRDefault="00BE598E" w:rsidP="00BE598E">
      <w:pPr>
        <w:numPr>
          <w:ilvl w:val="0"/>
          <w:numId w:val="17"/>
        </w:numPr>
        <w:shd w:val="clear" w:color="auto" w:fill="FFFFFF"/>
        <w:spacing w:before="100" w:beforeAutospacing="1"/>
        <w:ind w:left="0"/>
        <w:jc w:val="both"/>
      </w:pPr>
      <w:r w:rsidRPr="00ED0631">
        <w:rPr>
          <w:i/>
        </w:rPr>
        <w:t>Аналитический арсенал</w:t>
      </w:r>
      <w:r w:rsidRPr="00ED0631">
        <w:t xml:space="preserve">: проверим, насколько вы внимательны к деталям и способны соединять разрозненные факты в единую картину. </w:t>
      </w:r>
    </w:p>
    <w:p w:rsidR="00BE598E" w:rsidRPr="00ED0631" w:rsidRDefault="00BE598E" w:rsidP="00BE598E">
      <w:pPr>
        <w:numPr>
          <w:ilvl w:val="0"/>
          <w:numId w:val="17"/>
        </w:numPr>
        <w:shd w:val="clear" w:color="auto" w:fill="FFFFFF"/>
        <w:spacing w:before="100" w:beforeAutospacing="1"/>
        <w:ind w:left="0"/>
        <w:jc w:val="both"/>
      </w:pPr>
      <w:r w:rsidRPr="00ED0631">
        <w:rPr>
          <w:i/>
        </w:rPr>
        <w:t>Музыкальный код</w:t>
      </w:r>
      <w:r w:rsidRPr="00ED0631">
        <w:t>. Вам предстоит угадать мелодии и их создателей — от классики до современных хитов.</w:t>
      </w:r>
    </w:p>
    <w:p w:rsidR="00BE598E" w:rsidRPr="00ED0631" w:rsidRDefault="00BE598E" w:rsidP="00BE598E">
      <w:pPr>
        <w:numPr>
          <w:ilvl w:val="0"/>
          <w:numId w:val="17"/>
        </w:numPr>
        <w:shd w:val="clear" w:color="auto" w:fill="FFFFFF"/>
        <w:spacing w:before="100" w:beforeAutospacing="1"/>
        <w:ind w:left="0"/>
        <w:jc w:val="both"/>
      </w:pPr>
      <w:r w:rsidRPr="00ED0631">
        <w:rPr>
          <w:i/>
        </w:rPr>
        <w:lastRenderedPageBreak/>
        <w:t>Визуальный интеллект</w:t>
      </w:r>
      <w:r w:rsidRPr="00ED0631">
        <w:t xml:space="preserve">: Один взгляд иногда значит больше тысячи слов. Нас ждут зашифрованные в изображениях загадки, </w:t>
      </w:r>
      <w:proofErr w:type="spellStart"/>
      <w:r w:rsidRPr="00ED0631">
        <w:t>мемы</w:t>
      </w:r>
      <w:proofErr w:type="spellEnd"/>
      <w:r w:rsidRPr="00ED0631">
        <w:t xml:space="preserve"> и знаковые символы.</w:t>
      </w:r>
    </w:p>
    <w:p w:rsidR="00BE598E" w:rsidRPr="00ED0631" w:rsidRDefault="00BE598E" w:rsidP="00BE598E">
      <w:pPr>
        <w:numPr>
          <w:ilvl w:val="0"/>
          <w:numId w:val="17"/>
        </w:numPr>
        <w:shd w:val="clear" w:color="auto" w:fill="FFFFFF"/>
        <w:spacing w:before="100" w:beforeAutospacing="1"/>
        <w:ind w:left="0"/>
        <w:jc w:val="both"/>
      </w:pPr>
      <w:proofErr w:type="spellStart"/>
      <w:r w:rsidRPr="00ED0631">
        <w:rPr>
          <w:i/>
        </w:rPr>
        <w:t>Киностратегия</w:t>
      </w:r>
      <w:proofErr w:type="spellEnd"/>
      <w:r w:rsidRPr="00ED0631">
        <w:rPr>
          <w:i/>
        </w:rPr>
        <w:t xml:space="preserve">. </w:t>
      </w:r>
      <w:r w:rsidRPr="00ED0631">
        <w:t>Проверим, кто из вас главный кинокритик и знаток культовых фильмов.</w:t>
      </w:r>
    </w:p>
    <w:p w:rsidR="00BE598E" w:rsidRPr="00ED0631" w:rsidRDefault="00BE598E" w:rsidP="00BE598E">
      <w:pPr>
        <w:numPr>
          <w:ilvl w:val="0"/>
          <w:numId w:val="17"/>
        </w:numPr>
        <w:shd w:val="clear" w:color="auto" w:fill="FFFFFF"/>
        <w:ind w:left="0"/>
        <w:jc w:val="both"/>
      </w:pPr>
      <w:r w:rsidRPr="00ED0631">
        <w:rPr>
          <w:i/>
        </w:rPr>
        <w:t>Детская логика</w:t>
      </w:r>
      <w:r w:rsidRPr="00ED0631">
        <w:t>: Время вспомнить, как просто и гениально можно мыслить! Этот раунд — глоток свежего воздуха и неожиданно сложные задачи на сообразительность.</w:t>
      </w:r>
    </w:p>
    <w:p w:rsidR="00BE598E" w:rsidRPr="00ED0631" w:rsidRDefault="00BE598E" w:rsidP="00BE598E">
      <w:pPr>
        <w:shd w:val="clear" w:color="auto" w:fill="FFFFFF"/>
        <w:jc w:val="both"/>
      </w:pPr>
    </w:p>
    <w:p w:rsidR="00BE598E" w:rsidRPr="00ED0631" w:rsidRDefault="00BE598E" w:rsidP="00BE598E">
      <w:pPr>
        <w:shd w:val="clear" w:color="auto" w:fill="FFFFFF"/>
        <w:jc w:val="both"/>
        <w:rPr>
          <w:b/>
        </w:rPr>
      </w:pPr>
      <w:r w:rsidRPr="00ED0631">
        <w:rPr>
          <w:b/>
        </w:rPr>
        <w:t>Пусть победят сильнейшие, но главный приз — это отличное настроение и гордость за общий интеллект!</w:t>
      </w:r>
    </w:p>
    <w:p w:rsidR="00BE598E" w:rsidRPr="00ED0631" w:rsidRDefault="00BE598E" w:rsidP="00BE598E">
      <w:pPr>
        <w:shd w:val="clear" w:color="auto" w:fill="FFFFFF"/>
        <w:jc w:val="both"/>
        <w:rPr>
          <w:b/>
        </w:rPr>
      </w:pPr>
    </w:p>
    <w:p w:rsidR="00CA2C3D" w:rsidRPr="00ED0631" w:rsidRDefault="00BE598E" w:rsidP="00D06979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0000"/>
        </w:rPr>
      </w:pPr>
      <w:r w:rsidRPr="00ED0631">
        <w:rPr>
          <w:i/>
          <w:color w:val="000000"/>
        </w:rPr>
        <w:t>За дополнительную плату: бассейн и сауна 500руб/час</w:t>
      </w:r>
    </w:p>
    <w:p w:rsidR="00BE598E" w:rsidRPr="00ED0631" w:rsidRDefault="00BE598E" w:rsidP="00D06979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highlight w:val="yellow"/>
        </w:rPr>
      </w:pPr>
    </w:p>
    <w:p w:rsidR="0082176C" w:rsidRPr="00ED0631" w:rsidRDefault="000B6A7B" w:rsidP="00D06979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</w:rPr>
      </w:pPr>
      <w:r w:rsidRPr="00ED0631">
        <w:rPr>
          <w:b/>
          <w:color w:val="000000"/>
          <w:highlight w:val="yellow"/>
        </w:rPr>
        <w:t>2й день</w:t>
      </w:r>
    </w:p>
    <w:p w:rsidR="00CA2C3D" w:rsidRPr="00ED0631" w:rsidRDefault="00CA2C3D" w:rsidP="00D06979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</w:rPr>
      </w:pPr>
      <w:r w:rsidRPr="00ED0631">
        <w:rPr>
          <w:b/>
          <w:color w:val="000000"/>
        </w:rPr>
        <w:t xml:space="preserve">Завтрак. </w:t>
      </w:r>
    </w:p>
    <w:p w:rsidR="00941A6C" w:rsidRPr="00ED0631" w:rsidRDefault="00BE598E" w:rsidP="00D06979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</w:rPr>
      </w:pPr>
      <w:r w:rsidRPr="00ED0631">
        <w:rPr>
          <w:b/>
          <w:color w:val="000000"/>
        </w:rPr>
        <w:t>Утренняя гимнастика</w:t>
      </w:r>
    </w:p>
    <w:p w:rsidR="00BE598E" w:rsidRPr="00ED0631" w:rsidRDefault="00BE598E" w:rsidP="00D06979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</w:rPr>
      </w:pPr>
      <w:r w:rsidRPr="00ED0631">
        <w:rPr>
          <w:b/>
          <w:color w:val="000000"/>
        </w:rPr>
        <w:t>Освобождение номеров</w:t>
      </w:r>
    </w:p>
    <w:p w:rsidR="00941A6C" w:rsidRPr="00ED0631" w:rsidRDefault="00BE598E" w:rsidP="00D06979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</w:rPr>
      </w:pPr>
      <w:r w:rsidRPr="00ED0631">
        <w:rPr>
          <w:b/>
          <w:color w:val="000000"/>
        </w:rPr>
        <w:t xml:space="preserve">Выезд в </w:t>
      </w:r>
      <w:r w:rsidR="001333D6" w:rsidRPr="00ED0631">
        <w:rPr>
          <w:b/>
          <w:color w:val="000000"/>
        </w:rPr>
        <w:t>г. Егорьевск</w:t>
      </w:r>
    </w:p>
    <w:p w:rsidR="00D91C1E" w:rsidRDefault="00D91C1E" w:rsidP="00070868">
      <w:pPr>
        <w:pStyle w:val="a5"/>
        <w:shd w:val="clear" w:color="auto" w:fill="FFFFFF"/>
        <w:ind w:firstLine="709"/>
        <w:jc w:val="both"/>
        <w:textAlignment w:val="baseline"/>
        <w:rPr>
          <w:rFonts w:ascii="inherit" w:hAnsi="inherit" w:cs="Arial"/>
          <w:b/>
          <w:color w:val="000000"/>
        </w:rPr>
      </w:pPr>
      <w:r w:rsidRPr="00ED0631">
        <w:rPr>
          <w:b/>
          <w:color w:val="000000"/>
        </w:rPr>
        <w:t>Егорьевск — подмосковный город, которому удалось</w:t>
      </w:r>
      <w:r w:rsidRPr="00D91C1E">
        <w:rPr>
          <w:rFonts w:ascii="inherit" w:hAnsi="inherit" w:cs="Arial"/>
          <w:b/>
          <w:color w:val="000000"/>
        </w:rPr>
        <w:t xml:space="preserve"> сохранить старинные кварталы, церкви и памятники архитектуры. </w:t>
      </w:r>
    </w:p>
    <w:p w:rsidR="00BE598E" w:rsidRDefault="00BE598E" w:rsidP="00070868">
      <w:pPr>
        <w:pStyle w:val="a5"/>
        <w:shd w:val="clear" w:color="auto" w:fill="FFFFFF"/>
        <w:ind w:firstLine="709"/>
        <w:jc w:val="both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b/>
          <w:color w:val="000000"/>
        </w:rPr>
        <w:t xml:space="preserve">Егорьевский историко-художественный музей. </w:t>
      </w:r>
      <w:r w:rsidR="00070868">
        <w:rPr>
          <w:rFonts w:ascii="inherit" w:hAnsi="inherit" w:cs="Arial"/>
          <w:b/>
          <w:color w:val="000000"/>
        </w:rPr>
        <w:t xml:space="preserve"> Вас ожидает экскурсия «Доход не бывает без хлопот». </w:t>
      </w:r>
      <w:r w:rsidR="00070868" w:rsidRPr="00070868">
        <w:rPr>
          <w:rFonts w:ascii="inherit" w:hAnsi="inherit" w:cs="Arial"/>
          <w:color w:val="000000"/>
        </w:rPr>
        <w:t>Премудрости старинного маркетинга, расчет стоимости товаров на счетах, взешивание на антикварных в</w:t>
      </w:r>
      <w:r w:rsidR="00070868">
        <w:rPr>
          <w:rFonts w:ascii="inherit" w:hAnsi="inherit" w:cs="Arial"/>
          <w:color w:val="000000"/>
        </w:rPr>
        <w:t xml:space="preserve">есах... плюс небольшая прогулка </w:t>
      </w:r>
      <w:r w:rsidR="00070868" w:rsidRPr="00070868">
        <w:rPr>
          <w:rFonts w:ascii="inherit" w:hAnsi="inherit" w:cs="Arial"/>
          <w:color w:val="000000"/>
        </w:rPr>
        <w:t>в экспозиции. В программу входит знакомство с Егорьевским музеем и купеческая интерактивная часть. Каждый участник попробует свои силы</w:t>
      </w:r>
      <w:r w:rsidR="00070868">
        <w:rPr>
          <w:rFonts w:ascii="inherit" w:hAnsi="inherit" w:cs="Arial"/>
          <w:color w:val="000000"/>
        </w:rPr>
        <w:t xml:space="preserve"> </w:t>
      </w:r>
      <w:r w:rsidR="00070868" w:rsidRPr="00070868">
        <w:rPr>
          <w:rFonts w:ascii="inherit" w:hAnsi="inherit" w:cs="Arial"/>
          <w:color w:val="000000"/>
        </w:rPr>
        <w:t>в купеческ</w:t>
      </w:r>
      <w:r w:rsidR="00070868">
        <w:rPr>
          <w:rFonts w:ascii="inherit" w:hAnsi="inherit" w:cs="Arial"/>
          <w:color w:val="000000"/>
        </w:rPr>
        <w:t xml:space="preserve">ом ремесле: научится взвешивать </w:t>
      </w:r>
      <w:r w:rsidR="00070868" w:rsidRPr="00070868">
        <w:rPr>
          <w:rFonts w:ascii="inherit" w:hAnsi="inherit" w:cs="Arial"/>
          <w:color w:val="000000"/>
        </w:rPr>
        <w:t>в золотниках и ф</w:t>
      </w:r>
      <w:r w:rsidR="00070868">
        <w:rPr>
          <w:rFonts w:ascii="inherit" w:hAnsi="inherit" w:cs="Arial"/>
          <w:color w:val="000000"/>
        </w:rPr>
        <w:t xml:space="preserve">унтах, измерять длину в аршинах </w:t>
      </w:r>
      <w:r w:rsidR="00070868" w:rsidRPr="00070868">
        <w:rPr>
          <w:rFonts w:ascii="inherit" w:hAnsi="inherit" w:cs="Arial"/>
          <w:color w:val="000000"/>
        </w:rPr>
        <w:t>и вершк</w:t>
      </w:r>
      <w:r w:rsidR="00070868">
        <w:rPr>
          <w:rFonts w:ascii="inherit" w:hAnsi="inherit" w:cs="Arial"/>
          <w:color w:val="000000"/>
        </w:rPr>
        <w:t xml:space="preserve">ах" считать не на калькуляторе, </w:t>
      </w:r>
      <w:r w:rsidR="00070868" w:rsidRPr="00070868">
        <w:rPr>
          <w:rFonts w:ascii="inherit" w:hAnsi="inherit" w:cs="Arial"/>
          <w:color w:val="000000"/>
        </w:rPr>
        <w:t>а на настоящих деревянных конторских счетах.</w:t>
      </w:r>
    </w:p>
    <w:p w:rsidR="00E136E5" w:rsidRPr="00ED0631" w:rsidRDefault="00E136E5" w:rsidP="00070868">
      <w:pPr>
        <w:pStyle w:val="a5"/>
        <w:shd w:val="clear" w:color="auto" w:fill="FFFFFF"/>
        <w:ind w:firstLine="709"/>
        <w:jc w:val="both"/>
        <w:textAlignment w:val="baseline"/>
        <w:rPr>
          <w:rFonts w:ascii="inherit" w:hAnsi="inherit" w:cs="Arial"/>
          <w:b/>
          <w:color w:val="000000"/>
        </w:rPr>
      </w:pPr>
      <w:r w:rsidRPr="00ED0631">
        <w:rPr>
          <w:rFonts w:ascii="inherit" w:hAnsi="inherit" w:cs="Arial"/>
          <w:b/>
          <w:color w:val="000000"/>
        </w:rPr>
        <w:t>Обед в кафе «</w:t>
      </w:r>
      <w:r w:rsidR="00673519" w:rsidRPr="00ED0631">
        <w:rPr>
          <w:rFonts w:ascii="inherit" w:hAnsi="inherit" w:cs="Arial"/>
          <w:b/>
          <w:color w:val="000000"/>
        </w:rPr>
        <w:t>Лавка</w:t>
      </w:r>
      <w:r w:rsidRPr="00ED0631">
        <w:rPr>
          <w:rFonts w:ascii="inherit" w:hAnsi="inherit" w:cs="Arial"/>
          <w:b/>
          <w:color w:val="000000"/>
        </w:rPr>
        <w:t xml:space="preserve"> </w:t>
      </w:r>
      <w:proofErr w:type="spellStart"/>
      <w:r w:rsidRPr="00ED0631">
        <w:rPr>
          <w:rFonts w:ascii="inherit" w:hAnsi="inherit" w:cs="Arial"/>
          <w:b/>
          <w:color w:val="000000"/>
        </w:rPr>
        <w:t>Бардыгина</w:t>
      </w:r>
      <w:proofErr w:type="spellEnd"/>
      <w:r w:rsidRPr="00ED0631">
        <w:rPr>
          <w:rFonts w:ascii="inherit" w:hAnsi="inherit" w:cs="Arial"/>
          <w:b/>
          <w:color w:val="000000"/>
        </w:rPr>
        <w:t>»</w:t>
      </w:r>
    </w:p>
    <w:p w:rsidR="00E136E5" w:rsidRPr="00D91C1E" w:rsidRDefault="00E136E5" w:rsidP="00D91C1E">
      <w:pPr>
        <w:pStyle w:val="a5"/>
        <w:shd w:val="clear" w:color="auto" w:fill="FFFFFF"/>
        <w:ind w:firstLine="709"/>
        <w:jc w:val="both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Во время обзорной экскурсии по городу</w:t>
      </w:r>
      <w:r w:rsidR="00D91C1E">
        <w:rPr>
          <w:rFonts w:ascii="inherit" w:hAnsi="inherit" w:cs="Arial"/>
          <w:color w:val="000000"/>
        </w:rPr>
        <w:t xml:space="preserve"> с</w:t>
      </w:r>
      <w:r>
        <w:rPr>
          <w:rFonts w:ascii="inherit" w:hAnsi="inherit" w:cs="Arial"/>
          <w:color w:val="000000"/>
        </w:rPr>
        <w:t xml:space="preserve"> </w:t>
      </w:r>
      <w:r w:rsidRPr="00E136E5">
        <w:rPr>
          <w:rFonts w:ascii="inherit" w:hAnsi="inherit" w:cs="Arial"/>
          <w:color w:val="000000"/>
        </w:rPr>
        <w:t xml:space="preserve">купцом </w:t>
      </w:r>
      <w:proofErr w:type="spellStart"/>
      <w:r w:rsidRPr="00E136E5">
        <w:rPr>
          <w:rFonts w:ascii="inherit" w:hAnsi="inherit" w:cs="Arial"/>
          <w:color w:val="000000"/>
        </w:rPr>
        <w:t>Баранкиным</w:t>
      </w:r>
      <w:proofErr w:type="spellEnd"/>
      <w:r w:rsidRPr="00E136E5">
        <w:rPr>
          <w:rFonts w:ascii="inherit" w:hAnsi="inherit" w:cs="Arial"/>
          <w:color w:val="000000"/>
        </w:rPr>
        <w:t xml:space="preserve"> </w:t>
      </w:r>
      <w:r w:rsidR="00D91C1E">
        <w:rPr>
          <w:rFonts w:ascii="inherit" w:hAnsi="inherit" w:cs="Arial"/>
          <w:color w:val="000000"/>
        </w:rPr>
        <w:t xml:space="preserve">вы узнаете, как складывалась история города, какие ремесла здесь процветали. </w:t>
      </w:r>
      <w:r w:rsidR="00324588">
        <w:rPr>
          <w:rFonts w:ascii="inherit" w:hAnsi="inherit" w:cs="Arial"/>
          <w:color w:val="000000"/>
        </w:rPr>
        <w:t xml:space="preserve">Около </w:t>
      </w:r>
      <w:r w:rsidR="00324588" w:rsidRPr="00324588">
        <w:rPr>
          <w:rFonts w:ascii="inherit" w:hAnsi="inherit" w:cs="Arial"/>
          <w:b/>
          <w:color w:val="000000"/>
        </w:rPr>
        <w:t>«Егорьевской текстильной мануфактуры» в</w:t>
      </w:r>
      <w:r w:rsidRPr="00324588">
        <w:rPr>
          <w:rFonts w:ascii="inherit" w:hAnsi="inherit" w:cs="Arial"/>
          <w:b/>
          <w:color w:val="000000"/>
        </w:rPr>
        <w:t>ас ожидает мастер-класс по кручению «кушаков</w:t>
      </w:r>
      <w:r>
        <w:rPr>
          <w:rFonts w:ascii="inherit" w:hAnsi="inherit" w:cs="Arial"/>
          <w:color w:val="000000"/>
        </w:rPr>
        <w:t xml:space="preserve">». </w:t>
      </w:r>
      <w:r w:rsidR="00D91C1E" w:rsidRPr="00D91C1E">
        <w:rPr>
          <w:rFonts w:ascii="inherit" w:hAnsi="inherit" w:cs="Arial"/>
          <w:color w:val="000000"/>
        </w:rPr>
        <w:t xml:space="preserve">Из числа окрестных ткачей-кустарей города Егорьевска Рязанской губернии еще в начале XIX века выделялась </w:t>
      </w:r>
      <w:r w:rsidR="00D91C1E" w:rsidRPr="00D91C1E">
        <w:rPr>
          <w:rFonts w:ascii="inherit" w:hAnsi="inherit" w:cs="Arial"/>
          <w:b/>
          <w:color w:val="000000"/>
        </w:rPr>
        <w:t>семья Хлудовых</w:t>
      </w:r>
      <w:r w:rsidR="00D91C1E" w:rsidRPr="00D91C1E">
        <w:rPr>
          <w:rFonts w:ascii="inherit" w:hAnsi="inherit" w:cs="Arial"/>
          <w:color w:val="000000"/>
        </w:rPr>
        <w:t>. Как сам глава семьи Иван Иванович, так и сыновья его отличались большим природным умом, редкою предприимчивостью и огромным трудолюбием. Общими усилиями достигли они скоро значительного материального достатка и завели торговое дело в Москве, приписавшись к купцам.</w:t>
      </w:r>
      <w:r w:rsidR="00D91C1E" w:rsidRPr="00D91C1E">
        <w:t xml:space="preserve"> </w:t>
      </w:r>
      <w:r w:rsidR="00D91C1E" w:rsidRPr="00D91C1E">
        <w:rPr>
          <w:rFonts w:ascii="inherit" w:hAnsi="inherit" w:cs="Arial"/>
          <w:color w:val="000000"/>
        </w:rPr>
        <w:t xml:space="preserve">По легенде олигарх Иван </w:t>
      </w:r>
      <w:proofErr w:type="spellStart"/>
      <w:r w:rsidR="00D91C1E" w:rsidRPr="00D91C1E">
        <w:rPr>
          <w:rFonts w:ascii="inherit" w:hAnsi="inherit" w:cs="Arial"/>
          <w:color w:val="000000"/>
        </w:rPr>
        <w:t>Иваныч</w:t>
      </w:r>
      <w:proofErr w:type="spellEnd"/>
      <w:r w:rsidR="00D91C1E" w:rsidRPr="00D91C1E">
        <w:rPr>
          <w:rFonts w:ascii="inherit" w:hAnsi="inherit" w:cs="Arial"/>
          <w:color w:val="000000"/>
        </w:rPr>
        <w:t xml:space="preserve"> Хлудов – «ткацкий король» начинал свое дело с кручения кушаков в Егорьевске.</w:t>
      </w:r>
    </w:p>
    <w:p w:rsidR="00941A6C" w:rsidRDefault="00941A6C" w:rsidP="00D06979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inherit" w:hAnsi="inherit" w:cs="Arial"/>
          <w:b/>
          <w:color w:val="000000"/>
        </w:rPr>
      </w:pPr>
    </w:p>
    <w:p w:rsidR="00094AFE" w:rsidRDefault="00573C03" w:rsidP="00573C03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Стоимость тура</w:t>
      </w:r>
      <w:r w:rsidR="00907437">
        <w:rPr>
          <w:b/>
          <w:bCs/>
          <w:bdr w:val="none" w:sz="0" w:space="0" w:color="auto" w:frame="1"/>
        </w:rPr>
        <w:t xml:space="preserve"> на 30 школьников + 1 у б/</w:t>
      </w:r>
      <w:proofErr w:type="spellStart"/>
      <w:r w:rsidR="00907437">
        <w:rPr>
          <w:b/>
          <w:bCs/>
          <w:bdr w:val="none" w:sz="0" w:space="0" w:color="auto" w:frame="1"/>
        </w:rPr>
        <w:t>пл</w:t>
      </w:r>
      <w:proofErr w:type="spellEnd"/>
      <w:r w:rsidR="00907437">
        <w:rPr>
          <w:b/>
          <w:bCs/>
          <w:bdr w:val="none" w:sz="0" w:space="0" w:color="auto" w:frame="1"/>
        </w:rPr>
        <w:t>=</w:t>
      </w:r>
      <w:r>
        <w:rPr>
          <w:b/>
          <w:bCs/>
          <w:bdr w:val="none" w:sz="0" w:space="0" w:color="auto" w:frame="1"/>
        </w:rPr>
        <w:t xml:space="preserve"> </w:t>
      </w:r>
      <w:r w:rsidR="00C71C20">
        <w:rPr>
          <w:b/>
          <w:bCs/>
          <w:bdr w:val="none" w:sz="0" w:space="0" w:color="auto" w:frame="1"/>
        </w:rPr>
        <w:t>1</w:t>
      </w:r>
      <w:r w:rsidR="00907437">
        <w:rPr>
          <w:b/>
          <w:bCs/>
          <w:bdr w:val="none" w:sz="0" w:space="0" w:color="auto" w:frame="1"/>
        </w:rPr>
        <w:t>25</w:t>
      </w:r>
      <w:r w:rsidR="00C71C20">
        <w:rPr>
          <w:b/>
          <w:bCs/>
          <w:bdr w:val="none" w:sz="0" w:space="0" w:color="auto" w:frame="1"/>
        </w:rPr>
        <w:t>00руб/</w:t>
      </w:r>
      <w:proofErr w:type="spellStart"/>
      <w:r w:rsidR="00C71C20">
        <w:rPr>
          <w:b/>
          <w:bCs/>
          <w:bdr w:val="none" w:sz="0" w:space="0" w:color="auto" w:frame="1"/>
        </w:rPr>
        <w:t>шк</w:t>
      </w:r>
      <w:proofErr w:type="spellEnd"/>
      <w:r w:rsidR="00C71C20">
        <w:rPr>
          <w:b/>
          <w:bCs/>
          <w:bdr w:val="none" w:sz="0" w:space="0" w:color="auto" w:frame="1"/>
        </w:rPr>
        <w:t>, 13</w:t>
      </w:r>
      <w:r w:rsidR="00907437">
        <w:rPr>
          <w:b/>
          <w:bCs/>
          <w:bdr w:val="none" w:sz="0" w:space="0" w:color="auto" w:frame="1"/>
        </w:rPr>
        <w:t>400</w:t>
      </w:r>
      <w:r w:rsidR="00C71C20">
        <w:rPr>
          <w:b/>
          <w:bCs/>
          <w:bdr w:val="none" w:sz="0" w:space="0" w:color="auto" w:frame="1"/>
        </w:rPr>
        <w:t xml:space="preserve"> </w:t>
      </w:r>
      <w:proofErr w:type="spellStart"/>
      <w:r w:rsidR="00C71C20">
        <w:rPr>
          <w:b/>
          <w:bCs/>
          <w:bdr w:val="none" w:sz="0" w:space="0" w:color="auto" w:frame="1"/>
        </w:rPr>
        <w:t>руб</w:t>
      </w:r>
      <w:proofErr w:type="spellEnd"/>
      <w:r w:rsidR="00C71C20">
        <w:rPr>
          <w:b/>
          <w:bCs/>
          <w:bdr w:val="none" w:sz="0" w:space="0" w:color="auto" w:frame="1"/>
        </w:rPr>
        <w:t>/</w:t>
      </w:r>
      <w:proofErr w:type="spellStart"/>
      <w:r w:rsidR="00C71C20">
        <w:rPr>
          <w:b/>
          <w:bCs/>
          <w:bdr w:val="none" w:sz="0" w:space="0" w:color="auto" w:frame="1"/>
        </w:rPr>
        <w:t>взр</w:t>
      </w:r>
      <w:proofErr w:type="spellEnd"/>
    </w:p>
    <w:p w:rsidR="00F42C66" w:rsidRDefault="00F42C66" w:rsidP="00573C03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</w:p>
    <w:p w:rsidR="00573C03" w:rsidRPr="00573C03" w:rsidRDefault="00573C03" w:rsidP="00573C03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  <w:r w:rsidRPr="00F42C66">
        <w:rPr>
          <w:b/>
          <w:bCs/>
          <w:bdr w:val="none" w:sz="0" w:space="0" w:color="auto" w:frame="1"/>
        </w:rPr>
        <w:t>В стоимость тура входит</w:t>
      </w:r>
      <w:r w:rsidRPr="00573C03">
        <w:rPr>
          <w:bCs/>
          <w:bdr w:val="none" w:sz="0" w:space="0" w:color="auto" w:frame="1"/>
        </w:rPr>
        <w:t xml:space="preserve">: проезд на комфортабельном автобусе, </w:t>
      </w:r>
      <w:r w:rsidR="00396CED">
        <w:rPr>
          <w:bCs/>
          <w:bdr w:val="none" w:sz="0" w:space="0" w:color="auto" w:frame="1"/>
        </w:rPr>
        <w:t xml:space="preserve">путевая экскурсия в автобусе, </w:t>
      </w:r>
      <w:r w:rsidR="00ED0631">
        <w:rPr>
          <w:bCs/>
          <w:bdr w:val="none" w:sz="0" w:space="0" w:color="auto" w:frame="1"/>
        </w:rPr>
        <w:t>экскурсия на заводе «Объединение Гжель»</w:t>
      </w:r>
      <w:r w:rsidR="00D43A58">
        <w:rPr>
          <w:bCs/>
          <w:bdr w:val="none" w:sz="0" w:space="0" w:color="auto" w:frame="1"/>
        </w:rPr>
        <w:t xml:space="preserve">, </w:t>
      </w:r>
      <w:r w:rsidR="00ED0631">
        <w:rPr>
          <w:bCs/>
          <w:bdr w:val="none" w:sz="0" w:space="0" w:color="auto" w:frame="1"/>
        </w:rPr>
        <w:t xml:space="preserve">мастер-класс на заводе, </w:t>
      </w:r>
      <w:r w:rsidR="001333D6">
        <w:rPr>
          <w:bCs/>
          <w:bdr w:val="none" w:sz="0" w:space="0" w:color="auto" w:frame="1"/>
        </w:rPr>
        <w:t xml:space="preserve">проживание в отеле </w:t>
      </w:r>
      <w:r w:rsidR="00ED0631">
        <w:rPr>
          <w:bCs/>
          <w:bdr w:val="none" w:sz="0" w:space="0" w:color="auto" w:frame="1"/>
        </w:rPr>
        <w:t>1 ночь</w:t>
      </w:r>
      <w:r w:rsidR="00565AF8">
        <w:rPr>
          <w:bCs/>
          <w:bdr w:val="none" w:sz="0" w:space="0" w:color="auto" w:frame="1"/>
        </w:rPr>
        <w:t xml:space="preserve"> (номера 2х комнатные</w:t>
      </w:r>
      <w:r w:rsidR="00C71C20">
        <w:rPr>
          <w:bCs/>
          <w:bdr w:val="none" w:sz="0" w:space="0" w:color="auto" w:frame="1"/>
        </w:rPr>
        <w:t>, возможно размещение</w:t>
      </w:r>
      <w:r w:rsidR="00565AF8">
        <w:rPr>
          <w:bCs/>
          <w:bdr w:val="none" w:sz="0" w:space="0" w:color="auto" w:frame="1"/>
        </w:rPr>
        <w:t xml:space="preserve"> 4х гостей</w:t>
      </w:r>
      <w:r w:rsidR="00C71C20">
        <w:rPr>
          <w:bCs/>
          <w:bdr w:val="none" w:sz="0" w:space="0" w:color="auto" w:frame="1"/>
        </w:rPr>
        <w:t xml:space="preserve"> в номере</w:t>
      </w:r>
      <w:r w:rsidR="00565AF8">
        <w:rPr>
          <w:bCs/>
          <w:bdr w:val="none" w:sz="0" w:space="0" w:color="auto" w:frame="1"/>
        </w:rPr>
        <w:t>)</w:t>
      </w:r>
      <w:r w:rsidR="00ED0631">
        <w:rPr>
          <w:bCs/>
          <w:bdr w:val="none" w:sz="0" w:space="0" w:color="auto" w:frame="1"/>
        </w:rPr>
        <w:t>,</w:t>
      </w:r>
      <w:r w:rsidR="00C71C20">
        <w:rPr>
          <w:bCs/>
          <w:bdr w:val="none" w:sz="0" w:space="0" w:color="auto" w:frame="1"/>
        </w:rPr>
        <w:t xml:space="preserve"> питание в отеле с элементами шведского стола,</w:t>
      </w:r>
      <w:r w:rsidR="00ED0631">
        <w:rPr>
          <w:bCs/>
          <w:bdr w:val="none" w:sz="0" w:space="0" w:color="auto" w:frame="1"/>
        </w:rPr>
        <w:t xml:space="preserve"> </w:t>
      </w:r>
      <w:proofErr w:type="spellStart"/>
      <w:r w:rsidR="00ED0631">
        <w:rPr>
          <w:bCs/>
          <w:bdr w:val="none" w:sz="0" w:space="0" w:color="auto" w:frame="1"/>
        </w:rPr>
        <w:t>кви</w:t>
      </w:r>
      <w:bookmarkStart w:id="0" w:name="_GoBack"/>
      <w:bookmarkEnd w:id="0"/>
      <w:r w:rsidR="00ED0631">
        <w:rPr>
          <w:bCs/>
          <w:bdr w:val="none" w:sz="0" w:space="0" w:color="auto" w:frame="1"/>
        </w:rPr>
        <w:t>з</w:t>
      </w:r>
      <w:proofErr w:type="spellEnd"/>
      <w:r w:rsidR="00ED0631">
        <w:rPr>
          <w:bCs/>
          <w:bdr w:val="none" w:sz="0" w:space="0" w:color="auto" w:frame="1"/>
        </w:rPr>
        <w:t xml:space="preserve"> в отеле, экскурсия в историко-художественном музее г. Егорьевск, обед в кафе «Лавка </w:t>
      </w:r>
      <w:proofErr w:type="spellStart"/>
      <w:r w:rsidR="00ED0631">
        <w:rPr>
          <w:bCs/>
          <w:bdr w:val="none" w:sz="0" w:space="0" w:color="auto" w:frame="1"/>
        </w:rPr>
        <w:t>Бардыгина</w:t>
      </w:r>
      <w:proofErr w:type="spellEnd"/>
      <w:r w:rsidR="00ED0631">
        <w:rPr>
          <w:bCs/>
          <w:bdr w:val="none" w:sz="0" w:space="0" w:color="auto" w:frame="1"/>
        </w:rPr>
        <w:t>»</w:t>
      </w:r>
      <w:r w:rsidR="00F25A20">
        <w:rPr>
          <w:bCs/>
          <w:bdr w:val="none" w:sz="0" w:space="0" w:color="auto" w:frame="1"/>
        </w:rPr>
        <w:t xml:space="preserve">, обзорная экскурсия по </w:t>
      </w:r>
      <w:r w:rsidR="001333D6">
        <w:rPr>
          <w:bCs/>
          <w:bdr w:val="none" w:sz="0" w:space="0" w:color="auto" w:frame="1"/>
        </w:rPr>
        <w:t>г. Егорьевск</w:t>
      </w:r>
      <w:r w:rsidR="00F25A20">
        <w:rPr>
          <w:bCs/>
          <w:bdr w:val="none" w:sz="0" w:space="0" w:color="auto" w:frame="1"/>
        </w:rPr>
        <w:t xml:space="preserve">, мастер-класс по кручению «кушаков», </w:t>
      </w:r>
      <w:r w:rsidRPr="00573C03">
        <w:rPr>
          <w:bCs/>
          <w:bdr w:val="none" w:sz="0" w:space="0" w:color="auto" w:frame="1"/>
        </w:rPr>
        <w:t>сопровождение представителем компании, транспортная и пассажирская страховка, оформление документов в ГИБДД.</w:t>
      </w:r>
    </w:p>
    <w:p w:rsidR="00573C03" w:rsidRPr="00573C03" w:rsidRDefault="00573C03" w:rsidP="00573C03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</w:p>
    <w:p w:rsidR="0050549F" w:rsidRDefault="00573C03" w:rsidP="00573C03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  <w:r w:rsidRPr="00573C03">
        <w:rPr>
          <w:bCs/>
          <w:bdr w:val="none" w:sz="0" w:space="0" w:color="auto" w:frame="1"/>
        </w:rPr>
        <w:lastRenderedPageBreak/>
        <w:t>***Фирма оставляет за собой право менять порядок экскурсий, не меняя программы в целом. В случаях непреодолимый силы (форс-мажорах), компания имеет право на замену запланированного экскурсионного объекта не теряя качества.</w:t>
      </w:r>
    </w:p>
    <w:p w:rsidR="00C7665E" w:rsidRDefault="00C7665E" w:rsidP="00573C03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</w:p>
    <w:sectPr w:rsidR="00C76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2BF6"/>
    <w:multiLevelType w:val="hybridMultilevel"/>
    <w:tmpl w:val="BA76DCB6"/>
    <w:lvl w:ilvl="0" w:tplc="F8A68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53C5B"/>
    <w:multiLevelType w:val="hybridMultilevel"/>
    <w:tmpl w:val="B2DC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C38B4"/>
    <w:multiLevelType w:val="multilevel"/>
    <w:tmpl w:val="122A41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E09569A"/>
    <w:multiLevelType w:val="multilevel"/>
    <w:tmpl w:val="262A80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78B0040"/>
    <w:multiLevelType w:val="multilevel"/>
    <w:tmpl w:val="6CCC2E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1842CFA"/>
    <w:multiLevelType w:val="multilevel"/>
    <w:tmpl w:val="73AC19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2E63668"/>
    <w:multiLevelType w:val="multilevel"/>
    <w:tmpl w:val="DEE0E2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50A4F1B"/>
    <w:multiLevelType w:val="hybridMultilevel"/>
    <w:tmpl w:val="D706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F5FF1"/>
    <w:multiLevelType w:val="multilevel"/>
    <w:tmpl w:val="F78AFD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7350CDF"/>
    <w:multiLevelType w:val="hybridMultilevel"/>
    <w:tmpl w:val="F46C7F4C"/>
    <w:lvl w:ilvl="0" w:tplc="F8A68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922945"/>
    <w:multiLevelType w:val="hybridMultilevel"/>
    <w:tmpl w:val="9B42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36871"/>
    <w:multiLevelType w:val="hybridMultilevel"/>
    <w:tmpl w:val="F46C7F4C"/>
    <w:lvl w:ilvl="0" w:tplc="F8A68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2C4EC3"/>
    <w:multiLevelType w:val="multilevel"/>
    <w:tmpl w:val="EE64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eastAsia="Times New Roman" w:hint="default"/>
        <w:color w:val="0F1115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2E0D2C"/>
    <w:multiLevelType w:val="hybridMultilevel"/>
    <w:tmpl w:val="1BE6C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25CFE"/>
    <w:multiLevelType w:val="multilevel"/>
    <w:tmpl w:val="799CE3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B5F4188"/>
    <w:multiLevelType w:val="multilevel"/>
    <w:tmpl w:val="5DC013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7F8B4910"/>
    <w:multiLevelType w:val="multilevel"/>
    <w:tmpl w:val="5B6217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5"/>
  </w:num>
  <w:num w:numId="5">
    <w:abstractNumId w:val="5"/>
  </w:num>
  <w:num w:numId="6">
    <w:abstractNumId w:val="16"/>
  </w:num>
  <w:num w:numId="7">
    <w:abstractNumId w:val="3"/>
  </w:num>
  <w:num w:numId="8">
    <w:abstractNumId w:val="14"/>
  </w:num>
  <w:num w:numId="9">
    <w:abstractNumId w:val="4"/>
  </w:num>
  <w:num w:numId="10">
    <w:abstractNumId w:val="13"/>
  </w:num>
  <w:num w:numId="11">
    <w:abstractNumId w:val="10"/>
  </w:num>
  <w:num w:numId="12">
    <w:abstractNumId w:val="7"/>
  </w:num>
  <w:num w:numId="13">
    <w:abstractNumId w:val="11"/>
  </w:num>
  <w:num w:numId="14">
    <w:abstractNumId w:val="9"/>
  </w:num>
  <w:num w:numId="15">
    <w:abstractNumId w:val="0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06"/>
    <w:rsid w:val="00011A89"/>
    <w:rsid w:val="00015396"/>
    <w:rsid w:val="00070868"/>
    <w:rsid w:val="00075C44"/>
    <w:rsid w:val="00094AFE"/>
    <w:rsid w:val="000B6A7B"/>
    <w:rsid w:val="000F5E3F"/>
    <w:rsid w:val="001024E6"/>
    <w:rsid w:val="00110E90"/>
    <w:rsid w:val="001333D6"/>
    <w:rsid w:val="0014461B"/>
    <w:rsid w:val="00196AED"/>
    <w:rsid w:val="00227673"/>
    <w:rsid w:val="00231F4C"/>
    <w:rsid w:val="00264B06"/>
    <w:rsid w:val="003030B0"/>
    <w:rsid w:val="00315099"/>
    <w:rsid w:val="00324588"/>
    <w:rsid w:val="003447AB"/>
    <w:rsid w:val="00393932"/>
    <w:rsid w:val="00396CED"/>
    <w:rsid w:val="003974BE"/>
    <w:rsid w:val="003B6BE9"/>
    <w:rsid w:val="00455D6A"/>
    <w:rsid w:val="00457069"/>
    <w:rsid w:val="004D3500"/>
    <w:rsid w:val="004E5BC1"/>
    <w:rsid w:val="004F5843"/>
    <w:rsid w:val="0050549F"/>
    <w:rsid w:val="005522F2"/>
    <w:rsid w:val="00565AF8"/>
    <w:rsid w:val="00573C03"/>
    <w:rsid w:val="005975A8"/>
    <w:rsid w:val="00671D3C"/>
    <w:rsid w:val="00673519"/>
    <w:rsid w:val="006A4FFD"/>
    <w:rsid w:val="00710D0A"/>
    <w:rsid w:val="007500C6"/>
    <w:rsid w:val="007D50E5"/>
    <w:rsid w:val="00805F89"/>
    <w:rsid w:val="0082176C"/>
    <w:rsid w:val="00825BA7"/>
    <w:rsid w:val="00871859"/>
    <w:rsid w:val="008B748A"/>
    <w:rsid w:val="008E189B"/>
    <w:rsid w:val="00903AEE"/>
    <w:rsid w:val="009066FF"/>
    <w:rsid w:val="00907437"/>
    <w:rsid w:val="00941A6C"/>
    <w:rsid w:val="009A2C83"/>
    <w:rsid w:val="009D1792"/>
    <w:rsid w:val="00A12CD1"/>
    <w:rsid w:val="00A61AC2"/>
    <w:rsid w:val="00AA316B"/>
    <w:rsid w:val="00AA6278"/>
    <w:rsid w:val="00BC5F4A"/>
    <w:rsid w:val="00BE598E"/>
    <w:rsid w:val="00C62AFC"/>
    <w:rsid w:val="00C71C20"/>
    <w:rsid w:val="00C7665E"/>
    <w:rsid w:val="00C9707B"/>
    <w:rsid w:val="00CA2C3D"/>
    <w:rsid w:val="00D06979"/>
    <w:rsid w:val="00D111CE"/>
    <w:rsid w:val="00D43A58"/>
    <w:rsid w:val="00D523A0"/>
    <w:rsid w:val="00D627D8"/>
    <w:rsid w:val="00D91C1E"/>
    <w:rsid w:val="00D95503"/>
    <w:rsid w:val="00DB6732"/>
    <w:rsid w:val="00E0401F"/>
    <w:rsid w:val="00E136E5"/>
    <w:rsid w:val="00E45943"/>
    <w:rsid w:val="00E72A1E"/>
    <w:rsid w:val="00EA3336"/>
    <w:rsid w:val="00EA6021"/>
    <w:rsid w:val="00ED0631"/>
    <w:rsid w:val="00F25A20"/>
    <w:rsid w:val="00F4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DEE3"/>
  <w15:chartTrackingRefBased/>
  <w15:docId w15:val="{18B663BF-C3F3-4380-8926-3624314F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05F89"/>
    <w:rPr>
      <w:color w:val="0000FF"/>
      <w:u w:val="single"/>
    </w:rPr>
  </w:style>
  <w:style w:type="character" w:styleId="a4">
    <w:name w:val="Strong"/>
    <w:basedOn w:val="a0"/>
    <w:uiPriority w:val="22"/>
    <w:qFormat/>
    <w:rsid w:val="00805F89"/>
    <w:rPr>
      <w:b/>
      <w:bCs/>
    </w:rPr>
  </w:style>
  <w:style w:type="paragraph" w:styleId="a5">
    <w:name w:val="Normal (Web)"/>
    <w:basedOn w:val="a"/>
    <w:uiPriority w:val="99"/>
    <w:unhideWhenUsed/>
    <w:rsid w:val="00805F89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C62AFC"/>
    <w:rPr>
      <w:i/>
      <w:iCs/>
    </w:rPr>
  </w:style>
  <w:style w:type="paragraph" w:styleId="a7">
    <w:name w:val="List Paragraph"/>
    <w:basedOn w:val="a"/>
    <w:uiPriority w:val="34"/>
    <w:qFormat/>
    <w:rsid w:val="00C97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tv2024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пися Золотая</dc:creator>
  <cp:keywords/>
  <dc:description/>
  <cp:lastModifiedBy>Катерина Кулагина</cp:lastModifiedBy>
  <cp:revision>5</cp:revision>
  <cp:lastPrinted>2025-09-18T07:50:00Z</cp:lastPrinted>
  <dcterms:created xsi:type="dcterms:W3CDTF">2025-11-11T08:25:00Z</dcterms:created>
  <dcterms:modified xsi:type="dcterms:W3CDTF">2025-11-12T15:48:00Z</dcterms:modified>
</cp:coreProperties>
</file>