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E" w:rsidRDefault="00F22D6E" w:rsidP="00F22D6E">
      <w:pPr>
        <w:rPr>
          <w:b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0459"/>
        <w:gridCol w:w="345"/>
        <w:gridCol w:w="253"/>
      </w:tblGrid>
      <w:tr w:rsidR="00F22D6E" w:rsidRPr="006C7A76" w:rsidTr="003B12EB">
        <w:trPr>
          <w:trHeight w:val="1589"/>
        </w:trPr>
        <w:tc>
          <w:tcPr>
            <w:tcW w:w="1825" w:type="dxa"/>
            <w:shd w:val="clear" w:color="auto" w:fill="auto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3306"/>
              <w:gridCol w:w="6937"/>
            </w:tblGrid>
            <w:tr w:rsidR="00F22D6E" w:rsidTr="00F22D6E">
              <w:trPr>
                <w:trHeight w:val="603"/>
              </w:trPr>
              <w:tc>
                <w:tcPr>
                  <w:tcW w:w="3306" w:type="dxa"/>
                  <w:hideMark/>
                </w:tcPr>
                <w:p w:rsidR="00F22D6E" w:rsidRDefault="00F22D6E" w:rsidP="00F22D6E">
                  <w:pPr>
                    <w:ind w:hanging="42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7" w:type="dxa"/>
                </w:tcPr>
                <w:p w:rsidR="00F22D6E" w:rsidRDefault="00F22D6E" w:rsidP="00F22D6E">
                  <w:pPr>
                    <w:ind w:hanging="426"/>
                    <w:rPr>
                      <w:b/>
                      <w:sz w:val="20"/>
                      <w:szCs w:val="20"/>
                    </w:rPr>
                  </w:pP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ООО «Карта Твоих Впечатлений» ИНН 5022079035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ЕФРТ</w:t>
                  </w:r>
                  <w:r w:rsidRPr="00BE7299">
                    <w:rPr>
                      <w:b/>
                      <w:sz w:val="20"/>
                      <w:szCs w:val="20"/>
                    </w:rPr>
                    <w:t xml:space="preserve"> В031-00161-77/01537571 от 20.11.2024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М. О. г. Коломна ул. Малышева д.17 офис 30</w:t>
                  </w:r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эл. почта: </w:t>
                  </w:r>
                  <w:hyperlink r:id="rId5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ktv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2024@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list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7249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</w:tr>
    </w:tbl>
    <w:p w:rsidR="00F22D6E" w:rsidRDefault="00F22D6E" w:rsidP="00F22D6E">
      <w:pPr>
        <w:tabs>
          <w:tab w:val="left" w:pos="5760"/>
        </w:tabs>
        <w:ind w:hanging="426"/>
        <w:rPr>
          <w:b/>
        </w:rPr>
      </w:pPr>
    </w:p>
    <w:p w:rsidR="00F22D6E" w:rsidRDefault="00F22D6E" w:rsidP="00F22D6E">
      <w:pPr>
        <w:tabs>
          <w:tab w:val="left" w:pos="5760"/>
        </w:tabs>
        <w:ind w:hanging="426"/>
        <w:rPr>
          <w:b/>
          <w:sz w:val="21"/>
          <w:szCs w:val="21"/>
        </w:rPr>
      </w:pPr>
    </w:p>
    <w:p w:rsidR="00F22D6E" w:rsidRPr="002B4FF5" w:rsidRDefault="00F22D6E" w:rsidP="00F22D6E">
      <w:pPr>
        <w:tabs>
          <w:tab w:val="left" w:pos="5760"/>
        </w:tabs>
        <w:ind w:hanging="426"/>
        <w:rPr>
          <w:b/>
          <w:sz w:val="21"/>
          <w:szCs w:val="21"/>
        </w:rPr>
      </w:pPr>
    </w:p>
    <w:p w:rsidR="00F22D6E" w:rsidRPr="00B24A4C" w:rsidRDefault="00F22D6E" w:rsidP="00F22D6E">
      <w:pPr>
        <w:tabs>
          <w:tab w:val="left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 xml:space="preserve">Транспорт: </w:t>
      </w:r>
      <w:r w:rsidRPr="00B24A4C">
        <w:rPr>
          <w:color w:val="000000"/>
          <w:sz w:val="21"/>
          <w:szCs w:val="21"/>
          <w:shd w:val="clear" w:color="auto" w:fill="FFFFFF"/>
        </w:rPr>
        <w:t xml:space="preserve">автобус на </w:t>
      </w:r>
      <w:r w:rsidR="00EC53CB">
        <w:rPr>
          <w:color w:val="000000"/>
          <w:sz w:val="21"/>
          <w:szCs w:val="21"/>
          <w:shd w:val="clear" w:color="auto" w:fill="FFFFFF"/>
        </w:rPr>
        <w:t>35</w:t>
      </w:r>
      <w:r w:rsidRPr="00B24A4C">
        <w:rPr>
          <w:color w:val="000000"/>
          <w:sz w:val="21"/>
          <w:szCs w:val="21"/>
          <w:shd w:val="clear" w:color="auto" w:fill="FFFFFF"/>
        </w:rPr>
        <w:t xml:space="preserve"> посадочных мест</w:t>
      </w:r>
    </w:p>
    <w:p w:rsidR="00F22D6E" w:rsidRPr="002B4FF5" w:rsidRDefault="00F22D6E" w:rsidP="00F22D6E">
      <w:pPr>
        <w:tabs>
          <w:tab w:val="left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 xml:space="preserve">Ваш менеджер: </w:t>
      </w:r>
      <w:r>
        <w:rPr>
          <w:color w:val="000000"/>
          <w:sz w:val="21"/>
          <w:szCs w:val="21"/>
          <w:shd w:val="clear" w:color="auto" w:fill="FFFFFF"/>
        </w:rPr>
        <w:t xml:space="preserve">Бабина Анна </w:t>
      </w:r>
      <w:r>
        <w:rPr>
          <w:sz w:val="20"/>
          <w:szCs w:val="20"/>
        </w:rPr>
        <w:t>+7-915-454-78-52</w:t>
      </w:r>
    </w:p>
    <w:p w:rsidR="00A24FE7" w:rsidRDefault="00A24FE7"/>
    <w:p w:rsidR="00F22D6E" w:rsidRDefault="00F22D6E"/>
    <w:p w:rsidR="00F22D6E" w:rsidRDefault="000F7260" w:rsidP="000F7260">
      <w:pPr>
        <w:jc w:val="center"/>
        <w:rPr>
          <w:b/>
        </w:rPr>
      </w:pPr>
      <w:r w:rsidRPr="00FE0C1E">
        <w:rPr>
          <w:b/>
          <w:sz w:val="21"/>
          <w:szCs w:val="21"/>
          <w:highlight w:val="yellow"/>
        </w:rPr>
        <w:t>«</w:t>
      </w:r>
      <w:r w:rsidR="007B0125">
        <w:rPr>
          <w:b/>
          <w:highlight w:val="yellow"/>
        </w:rPr>
        <w:t>Зимняя сказка Рязанского края</w:t>
      </w:r>
      <w:r w:rsidRPr="00FE0C1E">
        <w:rPr>
          <w:b/>
          <w:highlight w:val="yellow"/>
        </w:rPr>
        <w:t>»</w:t>
      </w:r>
    </w:p>
    <w:p w:rsidR="00FE0C1E" w:rsidRDefault="00FE0C1E" w:rsidP="000F7260">
      <w:pPr>
        <w:jc w:val="center"/>
        <w:rPr>
          <w:b/>
        </w:rPr>
      </w:pPr>
    </w:p>
    <w:p w:rsidR="00D1112B" w:rsidRDefault="00D1112B" w:rsidP="00D1112B">
      <w:pPr>
        <w:rPr>
          <w:b/>
        </w:rPr>
      </w:pPr>
      <w:r w:rsidRPr="00D1112B">
        <w:rPr>
          <w:b/>
        </w:rPr>
        <w:t>***Посадка туристов:</w:t>
      </w:r>
      <w:r>
        <w:rPr>
          <w:b/>
        </w:rPr>
        <w:t xml:space="preserve"> г.</w:t>
      </w:r>
      <w:r w:rsidRPr="00D1112B">
        <w:rPr>
          <w:b/>
        </w:rPr>
        <w:t xml:space="preserve"> </w:t>
      </w:r>
      <w:r>
        <w:rPr>
          <w:b/>
        </w:rPr>
        <w:t xml:space="preserve">Егорьевск </w:t>
      </w:r>
      <w:r w:rsidR="00214535">
        <w:rPr>
          <w:b/>
        </w:rPr>
        <w:t>9</w:t>
      </w:r>
      <w:r>
        <w:rPr>
          <w:b/>
        </w:rPr>
        <w:t>:4</w:t>
      </w:r>
      <w:r w:rsidRPr="00D1112B">
        <w:rPr>
          <w:b/>
        </w:rPr>
        <w:t>0</w:t>
      </w:r>
      <w:r w:rsidR="00214535">
        <w:rPr>
          <w:b/>
        </w:rPr>
        <w:t>, г. Воскресенск 10</w:t>
      </w:r>
      <w:r>
        <w:rPr>
          <w:b/>
        </w:rPr>
        <w:t>:20, г. Коломна 1</w:t>
      </w:r>
      <w:r w:rsidR="00214535">
        <w:rPr>
          <w:b/>
        </w:rPr>
        <w:t>1</w:t>
      </w:r>
      <w:r w:rsidRPr="00D1112B">
        <w:rPr>
          <w:b/>
        </w:rPr>
        <w:t>:</w:t>
      </w:r>
      <w:r>
        <w:rPr>
          <w:b/>
        </w:rPr>
        <w:t xml:space="preserve">10, </w:t>
      </w:r>
      <w:r w:rsidRPr="00D1112B">
        <w:rPr>
          <w:b/>
        </w:rPr>
        <w:t xml:space="preserve">г. </w:t>
      </w:r>
      <w:proofErr w:type="spellStart"/>
      <w:r>
        <w:rPr>
          <w:b/>
        </w:rPr>
        <w:t>Луховицы</w:t>
      </w:r>
      <w:proofErr w:type="spellEnd"/>
      <w:r>
        <w:rPr>
          <w:b/>
        </w:rPr>
        <w:t xml:space="preserve"> 1</w:t>
      </w:r>
      <w:r w:rsidR="00214535">
        <w:rPr>
          <w:b/>
        </w:rPr>
        <w:t>1</w:t>
      </w:r>
      <w:r>
        <w:rPr>
          <w:b/>
        </w:rPr>
        <w:t>:40</w:t>
      </w:r>
      <w:r w:rsidRPr="00D1112B">
        <w:rPr>
          <w:b/>
        </w:rPr>
        <w:t>, (возможно посадка туристов по ходу движения автобуса, оговаривать при бронировании)</w:t>
      </w:r>
    </w:p>
    <w:p w:rsidR="00D1112B" w:rsidRDefault="00D1112B" w:rsidP="005B5E5A">
      <w:pPr>
        <w:ind w:firstLine="709"/>
        <w:jc w:val="both"/>
      </w:pPr>
    </w:p>
    <w:p w:rsidR="00951247" w:rsidRDefault="00951247" w:rsidP="005B5E5A">
      <w:pPr>
        <w:ind w:firstLine="709"/>
        <w:jc w:val="both"/>
      </w:pPr>
      <w:r w:rsidRPr="00951247">
        <w:t xml:space="preserve">В преддверии Нового года, когда воздух наполняется ожиданием сказочных историй и новогодних чудес, мы приглашаем вас в удивительное путешествие в </w:t>
      </w:r>
      <w:r>
        <w:t>столицу Нового года 2026</w:t>
      </w:r>
      <w:r w:rsidRPr="00951247">
        <w:t xml:space="preserve"> — в Рязань! Город, украшенный огнями, словно затаившийся в ожидании праздника, откроет перед вами свои волшебные тайны.</w:t>
      </w:r>
    </w:p>
    <w:p w:rsidR="00827C99" w:rsidRPr="001D555C" w:rsidRDefault="00FE0C1E" w:rsidP="005B5E5A">
      <w:pPr>
        <w:ind w:firstLine="709"/>
        <w:jc w:val="both"/>
      </w:pPr>
      <w:r w:rsidRPr="001D555C">
        <w:t xml:space="preserve">Наше </w:t>
      </w:r>
      <w:r w:rsidR="001D555C" w:rsidRPr="001D555C">
        <w:t>путешествие</w:t>
      </w:r>
      <w:r w:rsidRPr="001D555C">
        <w:t xml:space="preserve"> начнется </w:t>
      </w:r>
      <w:r w:rsidRPr="007B0125">
        <w:rPr>
          <w:b/>
        </w:rPr>
        <w:t xml:space="preserve">в уютном автобусе, </w:t>
      </w:r>
      <w:r w:rsidR="007B0125" w:rsidRPr="007B0125">
        <w:t xml:space="preserve">где каждое мгновение будет наполнено волнующими рассказами о былом. Мы исследуем сложные переплетения судеб Московского и Рязанского княжеств, откроем секреты, почему </w:t>
      </w:r>
      <w:proofErr w:type="spellStart"/>
      <w:r w:rsidR="007B0125" w:rsidRPr="007B0125">
        <w:t>Луховицы</w:t>
      </w:r>
      <w:proofErr w:type="spellEnd"/>
      <w:r w:rsidR="007B0125" w:rsidRPr="007B0125">
        <w:t xml:space="preserve"> гордо носят титул «огуречной столицы России», и узнаем, какую роль играла Большая Засечная черта в исторической борьбе за эти земли.</w:t>
      </w:r>
    </w:p>
    <w:p w:rsidR="00FA5572" w:rsidRDefault="002E5AD9" w:rsidP="005B5E5A">
      <w:pPr>
        <w:ind w:firstLine="709"/>
        <w:jc w:val="both"/>
      </w:pPr>
      <w:r w:rsidRPr="002E5AD9">
        <w:rPr>
          <w:noProof/>
        </w:rPr>
        <w:drawing>
          <wp:anchor distT="0" distB="0" distL="114300" distR="114300" simplePos="0" relativeHeight="251659264" behindDoc="0" locked="0" layoutInCell="1" allowOverlap="1" wp14:anchorId="4A5F9599" wp14:editId="4FFAE56C">
            <wp:simplePos x="0" y="0"/>
            <wp:positionH relativeFrom="margin">
              <wp:posOffset>4370070</wp:posOffset>
            </wp:positionH>
            <wp:positionV relativeFrom="margin">
              <wp:posOffset>5250180</wp:posOffset>
            </wp:positionV>
            <wp:extent cx="2184400" cy="1228725"/>
            <wp:effectExtent l="0" t="0" r="6350" b="952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C99">
        <w:rPr>
          <w:b/>
          <w:highlight w:val="yellow"/>
        </w:rPr>
        <w:t>1</w:t>
      </w:r>
      <w:r w:rsidR="00214535">
        <w:rPr>
          <w:b/>
          <w:highlight w:val="yellow"/>
        </w:rPr>
        <w:t>3</w:t>
      </w:r>
      <w:r w:rsidR="00827C99">
        <w:rPr>
          <w:b/>
          <w:highlight w:val="yellow"/>
        </w:rPr>
        <w:t>:</w:t>
      </w:r>
      <w:r w:rsidR="00214535">
        <w:rPr>
          <w:b/>
          <w:highlight w:val="yellow"/>
        </w:rPr>
        <w:t>2</w:t>
      </w:r>
      <w:r w:rsidR="005A4977" w:rsidRPr="005A4977">
        <w:rPr>
          <w:b/>
          <w:highlight w:val="yellow"/>
        </w:rPr>
        <w:t>0-1</w:t>
      </w:r>
      <w:r w:rsidR="00214535">
        <w:rPr>
          <w:b/>
          <w:highlight w:val="yellow"/>
        </w:rPr>
        <w:t>5</w:t>
      </w:r>
      <w:r w:rsidR="005A4977" w:rsidRPr="005A4977">
        <w:rPr>
          <w:b/>
          <w:highlight w:val="yellow"/>
        </w:rPr>
        <w:t>:</w:t>
      </w:r>
      <w:r w:rsidR="00D1112B">
        <w:rPr>
          <w:b/>
          <w:highlight w:val="yellow"/>
        </w:rPr>
        <w:t>2</w:t>
      </w:r>
      <w:r w:rsidR="005A4977" w:rsidRPr="005A4977">
        <w:rPr>
          <w:b/>
          <w:highlight w:val="yellow"/>
        </w:rPr>
        <w:t>0</w:t>
      </w:r>
      <w:r w:rsidR="005A4977">
        <w:t xml:space="preserve"> </w:t>
      </w:r>
      <w:r w:rsidR="005B5E5A">
        <w:t xml:space="preserve">Продолжим нашу </w:t>
      </w:r>
      <w:r w:rsidR="000A6B0B">
        <w:t>пешеходную экскурсию</w:t>
      </w:r>
      <w:r w:rsidR="005B5E5A">
        <w:t xml:space="preserve"> </w:t>
      </w:r>
      <w:r w:rsidR="005B5E5A" w:rsidRPr="005B5E5A">
        <w:t>по Соборной пл</w:t>
      </w:r>
      <w:r w:rsidR="000A6B0B">
        <w:t>ощади</w:t>
      </w:r>
      <w:r w:rsidR="004334B5">
        <w:t>,</w:t>
      </w:r>
      <w:r w:rsidR="00951247">
        <w:t xml:space="preserve"> где сверкающий асфальт под ногами отражает свет рождественских гирлянд. </w:t>
      </w:r>
      <w:r w:rsidR="004334B5">
        <w:t xml:space="preserve"> </w:t>
      </w:r>
      <w:r w:rsidR="00951247">
        <w:t>Здесь, у</w:t>
      </w:r>
      <w:r w:rsidR="004334B5">
        <w:t xml:space="preserve"> памятник</w:t>
      </w:r>
      <w:r w:rsidR="00951247">
        <w:t>ов</w:t>
      </w:r>
      <w:r w:rsidR="004334B5">
        <w:t xml:space="preserve"> </w:t>
      </w:r>
      <w:r w:rsidR="004334B5" w:rsidRPr="000A6B0B">
        <w:rPr>
          <w:b/>
        </w:rPr>
        <w:t>Олегу Рязанскому</w:t>
      </w:r>
      <w:r w:rsidR="005A4977">
        <w:t xml:space="preserve"> и </w:t>
      </w:r>
      <w:r w:rsidR="005A4977" w:rsidRPr="005A4977">
        <w:rPr>
          <w:b/>
        </w:rPr>
        <w:t xml:space="preserve">Сергею </w:t>
      </w:r>
      <w:r w:rsidR="004334B5" w:rsidRPr="005A4977">
        <w:rPr>
          <w:b/>
        </w:rPr>
        <w:t>Есенину</w:t>
      </w:r>
      <w:r w:rsidR="004334B5">
        <w:t xml:space="preserve">, полюбуемся прекрасными видами </w:t>
      </w:r>
      <w:r w:rsidR="004334B5" w:rsidRPr="005A4977">
        <w:rPr>
          <w:b/>
        </w:rPr>
        <w:t>на Рязанский Кремль.</w:t>
      </w:r>
      <w:r w:rsidR="004334B5">
        <w:t xml:space="preserve"> Прогуливаясь по п</w:t>
      </w:r>
      <w:r w:rsidR="005B5E5A" w:rsidRPr="005B5E5A">
        <w:t>очтовой ул</w:t>
      </w:r>
      <w:r w:rsidR="005A4977">
        <w:t>ице</w:t>
      </w:r>
      <w:r w:rsidR="004334B5">
        <w:t xml:space="preserve"> </w:t>
      </w:r>
      <w:r w:rsidR="005A4977">
        <w:t xml:space="preserve">познакомимся с героями рязанского фольклора, такими как </w:t>
      </w:r>
      <w:r w:rsidR="004334B5" w:rsidRPr="005A4977">
        <w:rPr>
          <w:b/>
        </w:rPr>
        <w:t>Рязанск</w:t>
      </w:r>
      <w:r w:rsidR="005A4977">
        <w:rPr>
          <w:b/>
        </w:rPr>
        <w:t>ий</w:t>
      </w:r>
      <w:r w:rsidR="004334B5" w:rsidRPr="005A4977">
        <w:rPr>
          <w:b/>
        </w:rPr>
        <w:t xml:space="preserve"> Косопуз</w:t>
      </w:r>
      <w:r w:rsidR="005A4977">
        <w:t xml:space="preserve"> и </w:t>
      </w:r>
      <w:proofErr w:type="spellStart"/>
      <w:r w:rsidR="005A4977">
        <w:t>Евпатий</w:t>
      </w:r>
      <w:proofErr w:type="spellEnd"/>
      <w:r w:rsidR="005A4977">
        <w:t xml:space="preserve"> </w:t>
      </w:r>
      <w:proofErr w:type="spellStart"/>
      <w:r w:rsidR="005A4977">
        <w:t>Коловратий</w:t>
      </w:r>
      <w:proofErr w:type="spellEnd"/>
      <w:r w:rsidR="005A4977">
        <w:t>.</w:t>
      </w:r>
    </w:p>
    <w:p w:rsidR="00D32B97" w:rsidRDefault="002E5AD9" w:rsidP="005B5E5A">
      <w:pPr>
        <w:ind w:firstLine="709"/>
        <w:jc w:val="both"/>
      </w:pPr>
      <w:r w:rsidRPr="002E5AD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777DE42" wp14:editId="5C966011">
            <wp:simplePos x="0" y="0"/>
            <wp:positionH relativeFrom="margin">
              <wp:posOffset>4370070</wp:posOffset>
            </wp:positionH>
            <wp:positionV relativeFrom="margin">
              <wp:posOffset>6758305</wp:posOffset>
            </wp:positionV>
            <wp:extent cx="2195830" cy="1401445"/>
            <wp:effectExtent l="0" t="0" r="0" b="8255"/>
            <wp:wrapSquare wrapText="bothSides"/>
            <wp:docPr id="2" name="Рисунок 2" descr="https://avatars.mds.yandex.net/get-altay/13477341/2a00000190fd78401b56046a999437d23a4f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3477341/2a00000190fd78401b56046a999437d23a4f/XXX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977" w:rsidRPr="005A4977">
        <w:rPr>
          <w:b/>
          <w:highlight w:val="yellow"/>
        </w:rPr>
        <w:t>1</w:t>
      </w:r>
      <w:r w:rsidR="00214535">
        <w:rPr>
          <w:b/>
          <w:highlight w:val="yellow"/>
        </w:rPr>
        <w:t>6</w:t>
      </w:r>
      <w:r w:rsidR="005A4977" w:rsidRPr="005A4977">
        <w:rPr>
          <w:b/>
          <w:highlight w:val="yellow"/>
        </w:rPr>
        <w:t>:00-1</w:t>
      </w:r>
      <w:r w:rsidR="00214535">
        <w:rPr>
          <w:b/>
          <w:highlight w:val="yellow"/>
        </w:rPr>
        <w:t>9</w:t>
      </w:r>
      <w:r w:rsidR="005A4977" w:rsidRPr="00214535">
        <w:rPr>
          <w:b/>
          <w:highlight w:val="yellow"/>
        </w:rPr>
        <w:t>:</w:t>
      </w:r>
      <w:r w:rsidR="00214535">
        <w:rPr>
          <w:b/>
          <w:highlight w:val="yellow"/>
        </w:rPr>
        <w:t>0</w:t>
      </w:r>
      <w:r w:rsidR="00214535" w:rsidRPr="00214535">
        <w:rPr>
          <w:b/>
          <w:highlight w:val="yellow"/>
        </w:rPr>
        <w:t>0</w:t>
      </w:r>
      <w:r w:rsidR="005A4977">
        <w:t xml:space="preserve"> </w:t>
      </w:r>
      <w:r w:rsidR="00D32B97">
        <w:t xml:space="preserve">Затем мы направимся с вами </w:t>
      </w:r>
      <w:r w:rsidR="00D32B97" w:rsidRPr="00D32B97">
        <w:rPr>
          <w:b/>
        </w:rPr>
        <w:t>в музей «Настоящие Специи».</w:t>
      </w:r>
      <w:r w:rsidRPr="002E5AD9">
        <w:t xml:space="preserve"> </w:t>
      </w:r>
      <w:r w:rsidR="00D32B97">
        <w:t xml:space="preserve"> Вы откроете для себя мир </w:t>
      </w:r>
      <w:r w:rsidR="00D32B97" w:rsidRPr="00D32B97">
        <w:rPr>
          <w:b/>
        </w:rPr>
        <w:t>приправ и пряностей</w:t>
      </w:r>
      <w:r w:rsidR="00D32B97">
        <w:t xml:space="preserve">, </w:t>
      </w:r>
      <w:r w:rsidR="00D32B97" w:rsidRPr="00D32B97">
        <w:rPr>
          <w:b/>
        </w:rPr>
        <w:t>посетите большой музей грибов</w:t>
      </w:r>
      <w:r w:rsidR="00D32B97" w:rsidRPr="00D32B97">
        <w:t xml:space="preserve">, </w:t>
      </w:r>
      <w:r w:rsidR="00D32B97" w:rsidRPr="00D32B97">
        <w:rPr>
          <w:b/>
        </w:rPr>
        <w:t>трав и специй прямо на территории фабрики</w:t>
      </w:r>
      <w:r w:rsidR="00D32B97" w:rsidRPr="00D32B97">
        <w:t xml:space="preserve">, </w:t>
      </w:r>
      <w:r w:rsidR="00D32B97" w:rsidRPr="00D32B97">
        <w:rPr>
          <w:b/>
        </w:rPr>
        <w:t>побываете на производстве</w:t>
      </w:r>
      <w:r w:rsidR="00D32B97" w:rsidRPr="00D32B97">
        <w:t>, своими глазами увидите весь цикл производства.</w:t>
      </w:r>
      <w:r w:rsidR="0018424B">
        <w:t xml:space="preserve"> Во время экскурсии узнаете </w:t>
      </w:r>
      <w:r w:rsidR="0018424B" w:rsidRPr="0018424B">
        <w:t xml:space="preserve">о царстве грибов, как сушили травы на Руси, и кто первым начал привозить пряности в нашу страну из заморских стран, как </w:t>
      </w:r>
      <w:proofErr w:type="spellStart"/>
      <w:r w:rsidR="0018424B" w:rsidRPr="0018424B">
        <w:t>купажируем</w:t>
      </w:r>
      <w:proofErr w:type="spellEnd"/>
      <w:r w:rsidR="0018424B" w:rsidRPr="0018424B">
        <w:t xml:space="preserve"> Иван-чай с грибами и </w:t>
      </w:r>
      <w:r w:rsidR="0018424B">
        <w:t>узнаете секреты</w:t>
      </w:r>
      <w:r w:rsidR="0018424B" w:rsidRPr="0018424B">
        <w:t xml:space="preserve"> современной пищевой промышленности</w:t>
      </w:r>
      <w:r w:rsidR="0018424B">
        <w:t xml:space="preserve">. Поучаствуете в </w:t>
      </w:r>
      <w:r w:rsidR="0018424B" w:rsidRPr="0018424B">
        <w:rPr>
          <w:b/>
        </w:rPr>
        <w:t>интереснейшем</w:t>
      </w:r>
      <w:r w:rsidR="00D32B97" w:rsidRPr="0018424B">
        <w:rPr>
          <w:b/>
        </w:rPr>
        <w:t xml:space="preserve"> мастер-класс по рисованию картин пряностями</w:t>
      </w:r>
      <w:r w:rsidR="00D32B97" w:rsidRPr="00D32B97">
        <w:t xml:space="preserve">, вас ждет </w:t>
      </w:r>
      <w:r w:rsidR="00D32B97" w:rsidRPr="0018424B">
        <w:rPr>
          <w:b/>
        </w:rPr>
        <w:t>чаепитие фирменного Иван-чая с грибами</w:t>
      </w:r>
      <w:r w:rsidR="00D32B97" w:rsidRPr="00D32B97">
        <w:t>.</w:t>
      </w:r>
    </w:p>
    <w:p w:rsidR="00D1112B" w:rsidRDefault="00D1112B" w:rsidP="005B5E5A">
      <w:pPr>
        <w:ind w:firstLine="709"/>
        <w:jc w:val="both"/>
      </w:pPr>
      <w:r>
        <w:t xml:space="preserve">Продолжительность программы в музее </w:t>
      </w:r>
      <w:r w:rsidR="00214535">
        <w:t>3</w:t>
      </w:r>
      <w:r>
        <w:t xml:space="preserve"> часа.</w:t>
      </w:r>
    </w:p>
    <w:p w:rsidR="001D555C" w:rsidRDefault="001D555C" w:rsidP="001D555C">
      <w:pPr>
        <w:jc w:val="both"/>
      </w:pPr>
    </w:p>
    <w:p w:rsidR="007B0125" w:rsidRDefault="007B0125" w:rsidP="007B0125">
      <w:pPr>
        <w:ind w:firstLine="709"/>
        <w:jc w:val="both"/>
      </w:pPr>
      <w:r w:rsidRPr="007B0125">
        <w:t xml:space="preserve">Присоединяйтесь к нам, и пусть магия Рязанского края заворожит вас в эту новогоднюю пору — яркое, вкусное и незабываемое приключение ждет вас! </w:t>
      </w:r>
    </w:p>
    <w:p w:rsidR="00FA5572" w:rsidRDefault="00FA5572" w:rsidP="007B0125">
      <w:pPr>
        <w:ind w:firstLine="709"/>
        <w:jc w:val="both"/>
      </w:pPr>
      <w:r w:rsidRPr="00BF6C35">
        <w:rPr>
          <w:b/>
        </w:rPr>
        <w:t>Стоимость</w:t>
      </w:r>
      <w:r w:rsidR="00514B47">
        <w:rPr>
          <w:b/>
        </w:rPr>
        <w:t xml:space="preserve"> </w:t>
      </w:r>
      <w:r w:rsidR="005A4977">
        <w:rPr>
          <w:b/>
        </w:rPr>
        <w:t>тура</w:t>
      </w:r>
      <w:r w:rsidRPr="00BF6C35">
        <w:rPr>
          <w:b/>
        </w:rPr>
        <w:t>:</w:t>
      </w:r>
      <w:r>
        <w:t xml:space="preserve"> </w:t>
      </w:r>
      <w:r w:rsidR="00827C99">
        <w:t>3500</w:t>
      </w:r>
      <w:r>
        <w:t>руб/</w:t>
      </w:r>
      <w:r w:rsidR="001D555C">
        <w:t>чел</w:t>
      </w:r>
    </w:p>
    <w:p w:rsidR="001D555C" w:rsidRDefault="001D555C" w:rsidP="00C36D31">
      <w:pPr>
        <w:jc w:val="both"/>
      </w:pPr>
    </w:p>
    <w:p w:rsidR="000255F4" w:rsidRDefault="00514B47" w:rsidP="00C36D31">
      <w:pPr>
        <w:jc w:val="both"/>
      </w:pPr>
      <w:r w:rsidRPr="00514B47">
        <w:rPr>
          <w:b/>
        </w:rPr>
        <w:t>В стоимость тура входит</w:t>
      </w:r>
      <w:r>
        <w:t>: транспортное обслуживание по программе, обзорная экскурсия по г.</w:t>
      </w:r>
      <w:r w:rsidR="001D555C">
        <w:t xml:space="preserve"> </w:t>
      </w:r>
      <w:r>
        <w:t xml:space="preserve">Рязань, </w:t>
      </w:r>
      <w:r w:rsidR="001D555C">
        <w:t>входные билеты в музей «Настоящие Специи», мастер-класс в музее, чаепитие в музее,</w:t>
      </w:r>
      <w:r>
        <w:t xml:space="preserve"> транспортная и пассажирская страховка, сопровождение </w:t>
      </w:r>
      <w:r w:rsidR="00BD7EC5">
        <w:t xml:space="preserve">аккредитованным гидом-экскурсоводом с путевой экскурсией в автобусе. </w:t>
      </w:r>
      <w:bookmarkStart w:id="0" w:name="_GoBack"/>
      <w:bookmarkEnd w:id="0"/>
    </w:p>
    <w:sectPr w:rsidR="000255F4" w:rsidSect="009A065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E"/>
    <w:rsid w:val="000255F4"/>
    <w:rsid w:val="000A6B0B"/>
    <w:rsid w:val="000D11AB"/>
    <w:rsid w:val="000F7260"/>
    <w:rsid w:val="00122703"/>
    <w:rsid w:val="001824A1"/>
    <w:rsid w:val="0018424B"/>
    <w:rsid w:val="001D555C"/>
    <w:rsid w:val="001E318A"/>
    <w:rsid w:val="00214535"/>
    <w:rsid w:val="002E5AD9"/>
    <w:rsid w:val="00376254"/>
    <w:rsid w:val="003A65F9"/>
    <w:rsid w:val="004334B5"/>
    <w:rsid w:val="004D1064"/>
    <w:rsid w:val="00514B47"/>
    <w:rsid w:val="005A2725"/>
    <w:rsid w:val="005A4977"/>
    <w:rsid w:val="005B5E5A"/>
    <w:rsid w:val="006E24A1"/>
    <w:rsid w:val="00715D21"/>
    <w:rsid w:val="00730F87"/>
    <w:rsid w:val="007B0125"/>
    <w:rsid w:val="008203C5"/>
    <w:rsid w:val="00827C99"/>
    <w:rsid w:val="008B722F"/>
    <w:rsid w:val="00911CB1"/>
    <w:rsid w:val="00951247"/>
    <w:rsid w:val="009A0655"/>
    <w:rsid w:val="00A065F2"/>
    <w:rsid w:val="00A24FE7"/>
    <w:rsid w:val="00A564F1"/>
    <w:rsid w:val="00A753C0"/>
    <w:rsid w:val="00AD55EA"/>
    <w:rsid w:val="00BD7EC5"/>
    <w:rsid w:val="00BF6C35"/>
    <w:rsid w:val="00C36D31"/>
    <w:rsid w:val="00C563C8"/>
    <w:rsid w:val="00D1112B"/>
    <w:rsid w:val="00D32B97"/>
    <w:rsid w:val="00E056BB"/>
    <w:rsid w:val="00E35E6E"/>
    <w:rsid w:val="00E71906"/>
    <w:rsid w:val="00EC53CB"/>
    <w:rsid w:val="00F22D6E"/>
    <w:rsid w:val="00FA5572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FED7"/>
  <w15:chartTrackingRefBased/>
  <w15:docId w15:val="{196F3B02-97ED-4773-9359-9939629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2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4</cp:revision>
  <dcterms:created xsi:type="dcterms:W3CDTF">2025-11-21T12:11:00Z</dcterms:created>
  <dcterms:modified xsi:type="dcterms:W3CDTF">2025-11-24T10:29:00Z</dcterms:modified>
</cp:coreProperties>
</file>